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Муниципальное бюджетное общеобразовательное  учреждение</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средняя общеобразовательная школа № 23</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города Коврова Владимирской области</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Default="00CA7521" w:rsidP="006229BC">
      <w:pPr>
        <w:spacing w:after="0" w:line="23" w:lineRule="atLeast"/>
        <w:ind w:firstLine="709"/>
        <w:contextualSpacing/>
        <w:jc w:val="both"/>
        <w:rPr>
          <w:rFonts w:ascii="Times New Roman" w:hAnsi="Times New Roman"/>
          <w:sz w:val="28"/>
          <w:szCs w:val="28"/>
        </w:rPr>
      </w:pPr>
    </w:p>
    <w:p w:rsidR="0070017F" w:rsidRDefault="0070017F" w:rsidP="006229BC">
      <w:pPr>
        <w:spacing w:after="0" w:line="23" w:lineRule="atLeast"/>
        <w:ind w:firstLine="709"/>
        <w:contextualSpacing/>
        <w:jc w:val="both"/>
        <w:rPr>
          <w:rFonts w:ascii="Times New Roman" w:hAnsi="Times New Roman"/>
          <w:sz w:val="28"/>
          <w:szCs w:val="28"/>
        </w:rPr>
      </w:pPr>
    </w:p>
    <w:p w:rsidR="0070017F" w:rsidRPr="00CA7521" w:rsidRDefault="0070017F"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color w:val="000000"/>
          <w:kern w:val="24"/>
          <w:sz w:val="48"/>
          <w:szCs w:val="48"/>
        </w:rPr>
      </w:pPr>
      <w:r w:rsidRPr="00CA7521">
        <w:rPr>
          <w:rFonts w:ascii="Times New Roman" w:hAnsi="Times New Roman"/>
          <w:b/>
          <w:color w:val="000000"/>
          <w:kern w:val="24"/>
          <w:sz w:val="48"/>
          <w:szCs w:val="48"/>
        </w:rPr>
        <w:t>Реализация системно-деятельностного подхода в обучении математике через использование приёмов смыслового чтения</w:t>
      </w:r>
    </w:p>
    <w:p w:rsidR="00CA7521" w:rsidRPr="00CA7521" w:rsidRDefault="00CA7521" w:rsidP="006229BC">
      <w:pPr>
        <w:spacing w:after="0" w:line="23" w:lineRule="atLeast"/>
        <w:ind w:firstLine="709"/>
        <w:contextualSpacing/>
        <w:jc w:val="both"/>
        <w:rPr>
          <w:rFonts w:ascii="Times New Roman" w:hAnsi="Times New Roman"/>
          <w:b/>
          <w:color w:val="000000"/>
          <w:kern w:val="24"/>
          <w:sz w:val="48"/>
          <w:szCs w:val="48"/>
        </w:rPr>
      </w:pPr>
    </w:p>
    <w:p w:rsidR="00CA7521" w:rsidRPr="00CA7521" w:rsidRDefault="00CA7521" w:rsidP="006229BC">
      <w:pPr>
        <w:spacing w:after="0" w:line="23" w:lineRule="atLeast"/>
        <w:ind w:firstLine="709"/>
        <w:contextualSpacing/>
        <w:jc w:val="both"/>
        <w:rPr>
          <w:rFonts w:ascii="Times New Roman" w:hAnsi="Times New Roman"/>
          <w:color w:val="FF0000"/>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325080" w:rsidRPr="00CA7521" w:rsidRDefault="00325080"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Учитель математики высшей</w:t>
      </w:r>
    </w:p>
    <w:p w:rsidR="00325080" w:rsidRPr="00CA7521" w:rsidRDefault="00325080"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квалификационной категории</w:t>
      </w:r>
    </w:p>
    <w:p w:rsidR="00325080" w:rsidRPr="00CA7521" w:rsidRDefault="00325080"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w:t>
      </w:r>
      <w:r w:rsidR="000630D7">
        <w:rPr>
          <w:rFonts w:ascii="Times New Roman" w:hAnsi="Times New Roman"/>
          <w:sz w:val="28"/>
          <w:szCs w:val="28"/>
        </w:rPr>
        <w:t>Матвеева Марина Владимировна</w:t>
      </w:r>
    </w:p>
    <w:p w:rsidR="00CA7521" w:rsidRPr="00CA7521" w:rsidRDefault="00325080"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МБОУ СОШ № 23</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Учитель математики высшей</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квалификационной категории</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w:t>
      </w:r>
      <w:r w:rsidR="000630D7">
        <w:rPr>
          <w:rFonts w:ascii="Times New Roman" w:hAnsi="Times New Roman"/>
          <w:sz w:val="28"/>
          <w:szCs w:val="28"/>
        </w:rPr>
        <w:t>Смирнова Елена Михайловна</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МБОУ СОШ № 23</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kern w:val="24"/>
          <w:sz w:val="28"/>
          <w:szCs w:val="28"/>
        </w:rPr>
      </w:pPr>
    </w:p>
    <w:p w:rsidR="00CA7521" w:rsidRPr="00CA7521" w:rsidRDefault="00CA7521" w:rsidP="006229BC">
      <w:pPr>
        <w:spacing w:after="0" w:line="23" w:lineRule="atLeast"/>
        <w:ind w:firstLine="709"/>
        <w:contextualSpacing/>
        <w:jc w:val="both"/>
        <w:rPr>
          <w:rFonts w:ascii="Times New Roman" w:hAnsi="Times New Roman"/>
          <w:b/>
          <w:color w:val="000000"/>
          <w:kern w:val="24"/>
          <w:sz w:val="28"/>
          <w:szCs w:val="28"/>
        </w:rPr>
      </w:pPr>
    </w:p>
    <w:p w:rsidR="00CA7521" w:rsidRPr="00CA7521" w:rsidRDefault="00CA7521" w:rsidP="006229BC">
      <w:pPr>
        <w:spacing w:after="0" w:line="23" w:lineRule="atLeast"/>
        <w:ind w:firstLine="709"/>
        <w:contextualSpacing/>
        <w:jc w:val="both"/>
        <w:rPr>
          <w:rFonts w:ascii="Times New Roman" w:hAnsi="Times New Roman"/>
          <w:b/>
          <w:color w:val="000000"/>
          <w:kern w:val="24"/>
          <w:sz w:val="28"/>
          <w:szCs w:val="28"/>
        </w:rPr>
      </w:pPr>
    </w:p>
    <w:p w:rsidR="00CA7521" w:rsidRPr="00CA7521" w:rsidRDefault="00CA7521" w:rsidP="006229BC">
      <w:pPr>
        <w:spacing w:after="0" w:line="23" w:lineRule="atLeast"/>
        <w:ind w:firstLine="709"/>
        <w:contextualSpacing/>
        <w:jc w:val="both"/>
        <w:rPr>
          <w:rFonts w:ascii="Times New Roman" w:hAnsi="Times New Roman"/>
          <w:b/>
          <w:color w:val="000000"/>
          <w:kern w:val="24"/>
          <w:sz w:val="28"/>
          <w:szCs w:val="28"/>
        </w:rPr>
      </w:pPr>
    </w:p>
    <w:p w:rsidR="00CA7521" w:rsidRDefault="00CA7521" w:rsidP="006229BC">
      <w:pPr>
        <w:spacing w:after="0" w:line="23" w:lineRule="atLeast"/>
        <w:ind w:firstLine="709"/>
        <w:contextualSpacing/>
        <w:jc w:val="both"/>
        <w:rPr>
          <w:rFonts w:ascii="Times New Roman" w:hAnsi="Times New Roman"/>
          <w:b/>
          <w:color w:val="000000"/>
          <w:kern w:val="24"/>
          <w:sz w:val="28"/>
          <w:szCs w:val="28"/>
        </w:rPr>
      </w:pPr>
    </w:p>
    <w:p w:rsidR="0070017F" w:rsidRDefault="0070017F" w:rsidP="006229BC">
      <w:pPr>
        <w:spacing w:after="0" w:line="23" w:lineRule="atLeast"/>
        <w:ind w:firstLine="709"/>
        <w:contextualSpacing/>
        <w:jc w:val="both"/>
        <w:rPr>
          <w:rFonts w:ascii="Times New Roman" w:hAnsi="Times New Roman"/>
          <w:b/>
          <w:color w:val="000000"/>
          <w:kern w:val="24"/>
          <w:sz w:val="28"/>
          <w:szCs w:val="28"/>
        </w:rPr>
      </w:pPr>
    </w:p>
    <w:p w:rsidR="00CA7521" w:rsidRPr="00CA7521" w:rsidRDefault="00CA7521" w:rsidP="006229BC">
      <w:pPr>
        <w:spacing w:after="0" w:line="23" w:lineRule="atLeast"/>
        <w:contextualSpacing/>
        <w:jc w:val="both"/>
        <w:rPr>
          <w:rFonts w:ascii="Times New Roman" w:hAnsi="Times New Roman"/>
          <w:b/>
          <w:color w:val="000000"/>
          <w:kern w:val="24"/>
          <w:sz w:val="28"/>
          <w:szCs w:val="28"/>
        </w:rPr>
      </w:pPr>
    </w:p>
    <w:p w:rsidR="00CA7521" w:rsidRPr="00CA7521" w:rsidRDefault="00CA7521" w:rsidP="006229BC">
      <w:pPr>
        <w:spacing w:after="0" w:line="23" w:lineRule="atLeast"/>
        <w:ind w:firstLine="709"/>
        <w:contextualSpacing/>
        <w:jc w:val="both"/>
        <w:rPr>
          <w:rFonts w:ascii="Times New Roman" w:hAnsi="Times New Roman"/>
          <w:color w:val="000000"/>
          <w:kern w:val="24"/>
          <w:sz w:val="28"/>
          <w:szCs w:val="28"/>
        </w:rPr>
      </w:pPr>
      <w:r w:rsidRPr="00CA7521">
        <w:rPr>
          <w:rFonts w:ascii="Times New Roman" w:hAnsi="Times New Roman"/>
          <w:color w:val="000000"/>
          <w:kern w:val="24"/>
          <w:sz w:val="28"/>
          <w:szCs w:val="28"/>
        </w:rPr>
        <w:t>г. Ковров. 2016</w:t>
      </w:r>
    </w:p>
    <w:p w:rsidR="00CA7521" w:rsidRP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color w:val="000000"/>
          <w:kern w:val="24"/>
          <w:sz w:val="28"/>
          <w:szCs w:val="28"/>
        </w:rPr>
        <w:br w:type="page"/>
      </w:r>
      <w:r w:rsidRPr="00CA7521">
        <w:rPr>
          <w:rFonts w:ascii="Times New Roman" w:hAnsi="Times New Roman"/>
          <w:b/>
          <w:sz w:val="28"/>
          <w:szCs w:val="28"/>
        </w:rPr>
        <w:lastRenderedPageBreak/>
        <w:t>Содержание работы:</w:t>
      </w:r>
    </w:p>
    <w:p w:rsidR="00CA7521" w:rsidRPr="00CA7521" w:rsidRDefault="00CA7521" w:rsidP="006229BC">
      <w:pPr>
        <w:spacing w:after="0" w:line="23" w:lineRule="atLeast"/>
        <w:ind w:firstLine="709"/>
        <w:jc w:val="both"/>
        <w:rPr>
          <w:rFonts w:ascii="Times New Roman" w:hAnsi="Times New Roman"/>
          <w:b/>
          <w:sz w:val="28"/>
          <w:szCs w:val="28"/>
        </w:rPr>
      </w:pPr>
    </w:p>
    <w:p w:rsidR="00CA7521" w:rsidRPr="00CA7521" w:rsidRDefault="00CA7521" w:rsidP="006229BC">
      <w:pPr>
        <w:spacing w:after="0" w:line="23" w:lineRule="atLeast"/>
        <w:ind w:firstLine="709"/>
        <w:jc w:val="both"/>
        <w:rPr>
          <w:rFonts w:ascii="Times New Roman" w:hAnsi="Times New Roman"/>
          <w:b/>
          <w:sz w:val="28"/>
          <w:szCs w:val="28"/>
        </w:rPr>
      </w:pPr>
    </w:p>
    <w:p w:rsidR="00CA7521" w:rsidRPr="00CA7521" w:rsidRDefault="00CA7521" w:rsidP="006229BC">
      <w:pPr>
        <w:spacing w:after="0" w:line="23" w:lineRule="atLeast"/>
        <w:ind w:firstLine="709"/>
        <w:jc w:val="both"/>
        <w:rPr>
          <w:rFonts w:ascii="Times New Roman" w:hAnsi="Times New Roman"/>
          <w:b/>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1.Условия возникновения ___________________________________3</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2.Актуальность и перспективнос</w:t>
      </w:r>
      <w:r w:rsidR="000630D7">
        <w:rPr>
          <w:rFonts w:ascii="Times New Roman" w:hAnsi="Times New Roman"/>
          <w:sz w:val="28"/>
          <w:szCs w:val="28"/>
        </w:rPr>
        <w:t xml:space="preserve">ть педагогического опыта_______ </w:t>
      </w:r>
      <w:r w:rsidRPr="00CA7521">
        <w:rPr>
          <w:rFonts w:ascii="Times New Roman" w:hAnsi="Times New Roman"/>
          <w:sz w:val="28"/>
          <w:szCs w:val="28"/>
        </w:rPr>
        <w:t>5</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3.Теоретическая база опыта__________________________________6</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4.Новизна опыта___________________________________________11</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5.Ведущая педагогическая идея______________________________12</w:t>
      </w:r>
    </w:p>
    <w:p w:rsid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6.Технология опыта  _______________________________________1</w:t>
      </w:r>
      <w:r w:rsidR="00E35E82">
        <w:rPr>
          <w:rFonts w:ascii="Times New Roman" w:hAnsi="Times New Roman"/>
          <w:sz w:val="28"/>
          <w:szCs w:val="28"/>
        </w:rPr>
        <w:t>2</w:t>
      </w:r>
      <w:r w:rsidRPr="00CA7521">
        <w:rPr>
          <w:rFonts w:ascii="Times New Roman" w:hAnsi="Times New Roman"/>
          <w:sz w:val="28"/>
          <w:szCs w:val="28"/>
        </w:rPr>
        <w:t xml:space="preserve"> </w:t>
      </w:r>
      <w:r>
        <w:rPr>
          <w:rFonts w:ascii="Times New Roman" w:hAnsi="Times New Roman"/>
          <w:sz w:val="28"/>
          <w:szCs w:val="28"/>
        </w:rPr>
        <w:t xml:space="preserve">    </w:t>
      </w:r>
    </w:p>
    <w:p w:rsidR="00CA7521" w:rsidRPr="00CA7521" w:rsidRDefault="00CA7521" w:rsidP="006229BC">
      <w:pPr>
        <w:spacing w:after="0" w:line="23" w:lineRule="atLeast"/>
        <w:jc w:val="both"/>
        <w:rPr>
          <w:rFonts w:ascii="Times New Roman" w:hAnsi="Times New Roman"/>
          <w:sz w:val="28"/>
          <w:szCs w:val="28"/>
        </w:rPr>
      </w:pPr>
      <w:r>
        <w:rPr>
          <w:rFonts w:ascii="Times New Roman" w:hAnsi="Times New Roman"/>
          <w:sz w:val="28"/>
          <w:szCs w:val="28"/>
        </w:rPr>
        <w:t xml:space="preserve">          </w:t>
      </w:r>
      <w:r w:rsidRPr="00CA7521">
        <w:rPr>
          <w:rFonts w:ascii="Times New Roman" w:hAnsi="Times New Roman"/>
          <w:sz w:val="28"/>
          <w:szCs w:val="28"/>
        </w:rPr>
        <w:t>7.Результативность_________________________________________</w:t>
      </w:r>
      <w:r w:rsidR="00DF5D26">
        <w:rPr>
          <w:rFonts w:ascii="Times New Roman" w:hAnsi="Times New Roman"/>
          <w:sz w:val="28"/>
          <w:szCs w:val="28"/>
        </w:rPr>
        <w:t>23</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8.Адресная направленность _________________________________2</w:t>
      </w:r>
      <w:r w:rsidR="00E35E82">
        <w:rPr>
          <w:rFonts w:ascii="Times New Roman" w:hAnsi="Times New Roman"/>
          <w:sz w:val="28"/>
          <w:szCs w:val="28"/>
        </w:rPr>
        <w:t>8</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9.Список литературы ______________________________________</w:t>
      </w:r>
      <w:r w:rsidR="00641FAB">
        <w:rPr>
          <w:rFonts w:ascii="Times New Roman" w:hAnsi="Times New Roman"/>
          <w:sz w:val="28"/>
          <w:szCs w:val="28"/>
        </w:rPr>
        <w:t xml:space="preserve"> </w:t>
      </w:r>
      <w:r w:rsidRPr="00CA7521">
        <w:rPr>
          <w:rFonts w:ascii="Times New Roman" w:hAnsi="Times New Roman"/>
          <w:sz w:val="28"/>
          <w:szCs w:val="28"/>
        </w:rPr>
        <w:t>2</w:t>
      </w:r>
      <w:r w:rsidR="00641FAB">
        <w:rPr>
          <w:rFonts w:ascii="Times New Roman" w:hAnsi="Times New Roman"/>
          <w:sz w:val="28"/>
          <w:szCs w:val="28"/>
        </w:rPr>
        <w:t>8</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10.Приложения____________________________________________</w:t>
      </w:r>
      <w:r w:rsidR="00641FAB">
        <w:rPr>
          <w:rFonts w:ascii="Times New Roman" w:hAnsi="Times New Roman"/>
          <w:sz w:val="28"/>
          <w:szCs w:val="28"/>
        </w:rPr>
        <w:t>29</w:t>
      </w:r>
    </w:p>
    <w:p w:rsidR="00CA7521" w:rsidRPr="00CA7521" w:rsidRDefault="00CA7521"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b/>
          <w:sz w:val="28"/>
          <w:szCs w:val="28"/>
        </w:rPr>
      </w:pPr>
    </w:p>
    <w:p w:rsidR="00CA7521" w:rsidRPr="00CA7521" w:rsidRDefault="00CA7521" w:rsidP="006229BC">
      <w:pPr>
        <w:spacing w:after="0" w:line="23" w:lineRule="atLeast"/>
        <w:ind w:firstLine="709"/>
        <w:jc w:val="both"/>
        <w:rPr>
          <w:rFonts w:ascii="Times New Roman" w:hAnsi="Times New Roman"/>
          <w:color w:val="000000"/>
          <w:kern w:val="24"/>
          <w:sz w:val="28"/>
          <w:szCs w:val="28"/>
        </w:rPr>
      </w:pPr>
    </w:p>
    <w:p w:rsidR="00CA7521" w:rsidRPr="00CA7521" w:rsidRDefault="00CA7521" w:rsidP="006229BC">
      <w:pPr>
        <w:spacing w:after="0" w:line="23" w:lineRule="atLeast"/>
        <w:ind w:firstLine="709"/>
        <w:contextualSpacing/>
        <w:jc w:val="both"/>
        <w:rPr>
          <w:rFonts w:ascii="Times New Roman" w:hAnsi="Times New Roman"/>
          <w:color w:val="000000"/>
          <w:kern w:val="24"/>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Default="00CA7521" w:rsidP="006229BC">
      <w:pPr>
        <w:spacing w:after="0" w:line="23" w:lineRule="atLeast"/>
        <w:ind w:firstLine="709"/>
        <w:contextualSpacing/>
        <w:jc w:val="both"/>
        <w:rPr>
          <w:rFonts w:ascii="Times New Roman" w:hAnsi="Times New Roman"/>
          <w:b/>
          <w:sz w:val="28"/>
          <w:szCs w:val="28"/>
        </w:rPr>
      </w:pPr>
    </w:p>
    <w:p w:rsidR="007F3FC5" w:rsidRDefault="007F3FC5" w:rsidP="006229BC">
      <w:pPr>
        <w:spacing w:after="0" w:line="23" w:lineRule="atLeast"/>
        <w:ind w:firstLine="709"/>
        <w:contextualSpacing/>
        <w:jc w:val="both"/>
        <w:rPr>
          <w:rFonts w:ascii="Times New Roman" w:hAnsi="Times New Roman"/>
          <w:b/>
          <w:sz w:val="28"/>
          <w:szCs w:val="28"/>
        </w:rPr>
      </w:pPr>
    </w:p>
    <w:p w:rsidR="007F3FC5" w:rsidRDefault="007F3FC5" w:rsidP="006229BC">
      <w:pPr>
        <w:spacing w:after="0" w:line="23" w:lineRule="atLeast"/>
        <w:ind w:firstLine="709"/>
        <w:contextualSpacing/>
        <w:jc w:val="both"/>
        <w:rPr>
          <w:rFonts w:ascii="Times New Roman" w:hAnsi="Times New Roman"/>
          <w:b/>
          <w:sz w:val="28"/>
          <w:szCs w:val="28"/>
        </w:rPr>
      </w:pPr>
    </w:p>
    <w:p w:rsidR="007F3FC5" w:rsidRDefault="007F3FC5" w:rsidP="006229BC">
      <w:pPr>
        <w:spacing w:after="0" w:line="23" w:lineRule="atLeast"/>
        <w:ind w:firstLine="709"/>
        <w:contextualSpacing/>
        <w:jc w:val="both"/>
        <w:rPr>
          <w:rFonts w:ascii="Times New Roman" w:hAnsi="Times New Roman"/>
          <w:b/>
          <w:sz w:val="28"/>
          <w:szCs w:val="28"/>
        </w:rPr>
      </w:pPr>
    </w:p>
    <w:p w:rsidR="007F3FC5" w:rsidRDefault="007F3FC5" w:rsidP="006229BC">
      <w:pPr>
        <w:spacing w:after="0" w:line="23" w:lineRule="atLeast"/>
        <w:ind w:firstLine="709"/>
        <w:contextualSpacing/>
        <w:jc w:val="both"/>
        <w:rPr>
          <w:rFonts w:ascii="Times New Roman" w:hAnsi="Times New Roman"/>
          <w:b/>
          <w:sz w:val="28"/>
          <w:szCs w:val="28"/>
        </w:rPr>
      </w:pPr>
    </w:p>
    <w:p w:rsidR="007F3FC5" w:rsidRDefault="007F3FC5" w:rsidP="006229BC">
      <w:pPr>
        <w:spacing w:after="0" w:line="23" w:lineRule="atLeast"/>
        <w:ind w:firstLine="709"/>
        <w:contextualSpacing/>
        <w:jc w:val="both"/>
        <w:rPr>
          <w:rFonts w:ascii="Times New Roman" w:hAnsi="Times New Roman"/>
          <w:b/>
          <w:sz w:val="28"/>
          <w:szCs w:val="28"/>
        </w:rPr>
      </w:pPr>
    </w:p>
    <w:p w:rsidR="007F3FC5" w:rsidRPr="00CA7521" w:rsidRDefault="007F3FC5"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lang w:val="en-US"/>
        </w:rPr>
        <w:lastRenderedPageBreak/>
        <w:t>I</w:t>
      </w:r>
      <w:r w:rsidRPr="00CA7521">
        <w:rPr>
          <w:rFonts w:ascii="Times New Roman" w:hAnsi="Times New Roman"/>
          <w:b/>
          <w:sz w:val="28"/>
          <w:szCs w:val="28"/>
        </w:rPr>
        <w:t xml:space="preserve">. </w:t>
      </w:r>
      <w:r w:rsidR="007F3FC5" w:rsidRPr="007F3FC5">
        <w:rPr>
          <w:rFonts w:ascii="Times New Roman" w:hAnsi="Times New Roman"/>
          <w:b/>
          <w:sz w:val="28"/>
          <w:szCs w:val="28"/>
        </w:rPr>
        <w:t>Условия возникновения</w:t>
      </w:r>
    </w:p>
    <w:p w:rsidR="007F3FC5" w:rsidRPr="00CA7521" w:rsidRDefault="007F3FC5"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В МБОУ СОШ №23 обучается </w:t>
      </w:r>
      <w:r w:rsidR="0037661F" w:rsidRPr="0037661F">
        <w:rPr>
          <w:rFonts w:ascii="Times New Roman" w:hAnsi="Times New Roman"/>
          <w:sz w:val="28"/>
          <w:szCs w:val="28"/>
        </w:rPr>
        <w:t xml:space="preserve">1077 </w:t>
      </w:r>
      <w:r w:rsidRPr="00CA7521">
        <w:rPr>
          <w:rFonts w:ascii="Times New Roman" w:hAnsi="Times New Roman"/>
          <w:sz w:val="28"/>
          <w:szCs w:val="28"/>
        </w:rPr>
        <w:t>учащихся. В основной школе проводится предпрофильная подготовка, в параллели 10-11 классов функционируют социально - гуманитарные (кадетские) и информационно-технологические классы.</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С 2010 года в школе ведётся работа по подготовке к поэтапному введению ФГОС второго поколения в начальной, основной и старшей школе.</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Значительный вклад в работу по подготовке к реализации ФГОС на всех ступенях обучения оказывает инновационная деятельность.</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С 2016 года ведётся работа по реализации  инновационной программы «Развитие начал инженерного образования»</w:t>
      </w:r>
    </w:p>
    <w:p w:rsidR="00CA7521" w:rsidRPr="007F3FC5" w:rsidRDefault="00CA7521" w:rsidP="006229BC">
      <w:pPr>
        <w:spacing w:after="0" w:line="23" w:lineRule="atLeast"/>
        <w:ind w:firstLine="709"/>
        <w:contextualSpacing/>
        <w:jc w:val="both"/>
        <w:rPr>
          <w:rFonts w:ascii="Times New Roman" w:hAnsi="Times New Roman"/>
          <w:sz w:val="28"/>
          <w:szCs w:val="28"/>
          <w:u w:val="single"/>
        </w:rPr>
      </w:pPr>
      <w:r w:rsidRPr="0014416E">
        <w:rPr>
          <w:rFonts w:ascii="Times New Roman" w:hAnsi="Times New Roman"/>
          <w:sz w:val="28"/>
          <w:szCs w:val="28"/>
          <w:u w:val="single"/>
        </w:rPr>
        <w:t>Тема</w:t>
      </w:r>
      <w:r w:rsidRPr="007F3FC5">
        <w:rPr>
          <w:rFonts w:ascii="Times New Roman" w:hAnsi="Times New Roman"/>
          <w:sz w:val="28"/>
          <w:szCs w:val="28"/>
          <w:u w:val="single"/>
        </w:rPr>
        <w:t>, над которой работает педагогический коллектив школы:</w:t>
      </w:r>
    </w:p>
    <w:p w:rsidR="00CA7521" w:rsidRPr="007F3FC5" w:rsidRDefault="00CA7521" w:rsidP="006229BC">
      <w:pPr>
        <w:pStyle w:val="Style1"/>
        <w:widowControl/>
        <w:spacing w:line="23" w:lineRule="atLeast"/>
        <w:ind w:firstLine="709"/>
        <w:jc w:val="both"/>
        <w:rPr>
          <w:sz w:val="28"/>
          <w:szCs w:val="28"/>
        </w:rPr>
      </w:pPr>
      <w:r w:rsidRPr="007F3FC5">
        <w:rPr>
          <w:rStyle w:val="FontStyle17"/>
          <w:sz w:val="28"/>
          <w:szCs w:val="28"/>
        </w:rPr>
        <w:t>Создание комфортных условий для самоусовершенствования, самореализации и обеспечения качества образовательной деятельности каждого участника учебно-воспитательного процесса путем внедрения современных технологий.</w:t>
      </w:r>
    </w:p>
    <w:p w:rsidR="00CA7521" w:rsidRPr="007F3FC5" w:rsidRDefault="00CA7521" w:rsidP="006229BC">
      <w:pPr>
        <w:pStyle w:val="a5"/>
        <w:spacing w:line="23" w:lineRule="atLeast"/>
        <w:ind w:firstLine="709"/>
        <w:jc w:val="both"/>
        <w:rPr>
          <w:b w:val="0"/>
          <w:sz w:val="28"/>
          <w:szCs w:val="28"/>
          <w:u w:val="single"/>
        </w:rPr>
      </w:pPr>
      <w:r w:rsidRPr="007F3FC5">
        <w:rPr>
          <w:b w:val="0"/>
          <w:sz w:val="28"/>
          <w:szCs w:val="28"/>
          <w:u w:val="single"/>
        </w:rPr>
        <w:t xml:space="preserve"> Цель работы: </w:t>
      </w:r>
      <w:r w:rsidRPr="007F3FC5">
        <w:rPr>
          <w:b w:val="0"/>
          <w:sz w:val="28"/>
          <w:szCs w:val="28"/>
        </w:rPr>
        <w:t>Повышение  качества образования через совершенствование материально-технического обеспечения образовательного процесса и повышение профессионального потенциала педагогических кадров.</w:t>
      </w:r>
    </w:p>
    <w:p w:rsidR="00CA7521" w:rsidRPr="007F3FC5" w:rsidRDefault="00CA7521" w:rsidP="006229BC">
      <w:pPr>
        <w:spacing w:after="0" w:line="23" w:lineRule="atLeast"/>
        <w:ind w:firstLine="709"/>
        <w:contextualSpacing/>
        <w:jc w:val="both"/>
        <w:rPr>
          <w:rFonts w:ascii="Times New Roman" w:hAnsi="Times New Roman"/>
          <w:sz w:val="28"/>
          <w:szCs w:val="28"/>
          <w:u w:val="single"/>
        </w:rPr>
      </w:pPr>
      <w:r w:rsidRPr="007F3FC5">
        <w:rPr>
          <w:rFonts w:ascii="Times New Roman" w:hAnsi="Times New Roman"/>
          <w:sz w:val="28"/>
          <w:szCs w:val="28"/>
          <w:u w:val="single"/>
        </w:rPr>
        <w:t>Основными задачами работы школы являются:</w:t>
      </w:r>
    </w:p>
    <w:p w:rsidR="00CA7521" w:rsidRPr="007F3FC5" w:rsidRDefault="00CA7521" w:rsidP="006229BC">
      <w:pPr>
        <w:pStyle w:val="a5"/>
        <w:numPr>
          <w:ilvl w:val="0"/>
          <w:numId w:val="30"/>
        </w:numPr>
        <w:spacing w:line="23" w:lineRule="atLeast"/>
        <w:ind w:left="0" w:firstLine="709"/>
        <w:jc w:val="both"/>
        <w:rPr>
          <w:b w:val="0"/>
          <w:sz w:val="28"/>
          <w:szCs w:val="28"/>
        </w:rPr>
      </w:pPr>
      <w:r w:rsidRPr="007F3FC5">
        <w:rPr>
          <w:b w:val="0"/>
          <w:sz w:val="28"/>
          <w:szCs w:val="28"/>
        </w:rPr>
        <w:t>Создать условия для повышения профессиональной компетентности педагогов.</w:t>
      </w:r>
    </w:p>
    <w:p w:rsidR="00CA7521" w:rsidRPr="007F3FC5" w:rsidRDefault="00CA7521" w:rsidP="006229BC">
      <w:pPr>
        <w:pStyle w:val="a5"/>
        <w:numPr>
          <w:ilvl w:val="0"/>
          <w:numId w:val="30"/>
        </w:numPr>
        <w:spacing w:line="23" w:lineRule="atLeast"/>
        <w:ind w:left="0" w:firstLine="709"/>
        <w:jc w:val="both"/>
        <w:rPr>
          <w:b w:val="0"/>
          <w:sz w:val="28"/>
          <w:szCs w:val="28"/>
        </w:rPr>
      </w:pPr>
      <w:r w:rsidRPr="007F3FC5">
        <w:rPr>
          <w:b w:val="0"/>
          <w:sz w:val="28"/>
          <w:szCs w:val="28"/>
        </w:rPr>
        <w:t xml:space="preserve">Обеспечить положительную динамику в развитии обучающихся через формирование  индивидуальной траектории развития: </w:t>
      </w:r>
    </w:p>
    <w:p w:rsidR="00CA7521" w:rsidRPr="007F3FC5" w:rsidRDefault="00CA7521" w:rsidP="006229BC">
      <w:pPr>
        <w:pStyle w:val="a5"/>
        <w:numPr>
          <w:ilvl w:val="0"/>
          <w:numId w:val="31"/>
        </w:numPr>
        <w:spacing w:line="23" w:lineRule="atLeast"/>
        <w:ind w:left="0" w:firstLine="709"/>
        <w:jc w:val="both"/>
        <w:rPr>
          <w:b w:val="0"/>
          <w:sz w:val="28"/>
          <w:szCs w:val="28"/>
        </w:rPr>
      </w:pPr>
      <w:r w:rsidRPr="007F3FC5">
        <w:rPr>
          <w:b w:val="0"/>
          <w:bCs/>
          <w:sz w:val="28"/>
          <w:szCs w:val="28"/>
        </w:rPr>
        <w:t>создать условия для развития индивидуальных способностей,  личностных качеств, творческого и интеллектуального потенциала учащихся;</w:t>
      </w:r>
    </w:p>
    <w:p w:rsidR="00CA7521" w:rsidRPr="007F3FC5" w:rsidRDefault="00CA7521" w:rsidP="006229BC">
      <w:pPr>
        <w:pStyle w:val="a5"/>
        <w:numPr>
          <w:ilvl w:val="0"/>
          <w:numId w:val="31"/>
        </w:numPr>
        <w:spacing w:line="23" w:lineRule="atLeast"/>
        <w:ind w:left="0" w:firstLine="709"/>
        <w:jc w:val="both"/>
        <w:rPr>
          <w:b w:val="0"/>
          <w:sz w:val="28"/>
          <w:szCs w:val="28"/>
        </w:rPr>
      </w:pPr>
      <w:r w:rsidRPr="007F3FC5">
        <w:rPr>
          <w:b w:val="0"/>
          <w:sz w:val="28"/>
          <w:szCs w:val="28"/>
        </w:rPr>
        <w:t>психолого-педагогическое сопровождение учащихся в адаптационный период и учащихся, требующих повышенного внимания и помощи в усвоении образовательной программы на всех ступенях обучения.</w:t>
      </w:r>
    </w:p>
    <w:p w:rsidR="00CA7521" w:rsidRPr="007F3FC5" w:rsidRDefault="00CA7521" w:rsidP="006229BC">
      <w:pPr>
        <w:pStyle w:val="ac"/>
        <w:numPr>
          <w:ilvl w:val="0"/>
          <w:numId w:val="30"/>
        </w:numPr>
        <w:spacing w:line="23" w:lineRule="atLeast"/>
        <w:ind w:left="0" w:firstLine="709"/>
        <w:jc w:val="both"/>
        <w:rPr>
          <w:rFonts w:ascii="Times New Roman" w:hAnsi="Times New Roman"/>
          <w:i w:val="0"/>
          <w:sz w:val="28"/>
          <w:szCs w:val="28"/>
        </w:rPr>
      </w:pPr>
      <w:r w:rsidRPr="007F3FC5">
        <w:rPr>
          <w:rFonts w:ascii="Times New Roman" w:hAnsi="Times New Roman"/>
          <w:i w:val="0"/>
          <w:sz w:val="28"/>
          <w:szCs w:val="28"/>
        </w:rPr>
        <w:t xml:space="preserve">Создать условия для реализации ФГОС НОО и ФГОС ООО через развитие модели начальной и подростковой школы. </w:t>
      </w:r>
    </w:p>
    <w:p w:rsidR="00CA7521" w:rsidRPr="007F3FC5" w:rsidRDefault="00CA7521" w:rsidP="006229BC">
      <w:pPr>
        <w:pStyle w:val="ac"/>
        <w:numPr>
          <w:ilvl w:val="0"/>
          <w:numId w:val="30"/>
        </w:numPr>
        <w:spacing w:line="23" w:lineRule="atLeast"/>
        <w:ind w:left="0" w:firstLine="709"/>
        <w:jc w:val="both"/>
        <w:rPr>
          <w:rFonts w:ascii="Times New Roman" w:hAnsi="Times New Roman"/>
          <w:i w:val="0"/>
          <w:sz w:val="28"/>
          <w:szCs w:val="28"/>
        </w:rPr>
      </w:pPr>
      <w:r w:rsidRPr="007F3FC5">
        <w:rPr>
          <w:rFonts w:ascii="Times New Roman" w:hAnsi="Times New Roman"/>
          <w:i w:val="0"/>
          <w:sz w:val="28"/>
          <w:szCs w:val="28"/>
        </w:rPr>
        <w:t>Создать условия для реализации  инновационной программы «Развитие начал инженерного образования»</w:t>
      </w:r>
    </w:p>
    <w:p w:rsidR="00CA7521" w:rsidRPr="007F3FC5" w:rsidRDefault="00CA7521" w:rsidP="006229BC">
      <w:pPr>
        <w:pStyle w:val="a7"/>
        <w:numPr>
          <w:ilvl w:val="0"/>
          <w:numId w:val="32"/>
        </w:numPr>
        <w:spacing w:after="0" w:line="23" w:lineRule="atLeast"/>
        <w:ind w:left="0" w:firstLine="709"/>
        <w:jc w:val="both"/>
        <w:rPr>
          <w:rFonts w:ascii="Times New Roman" w:hAnsi="Times New Roman"/>
          <w:color w:val="000000"/>
          <w:sz w:val="28"/>
          <w:szCs w:val="28"/>
        </w:rPr>
      </w:pPr>
      <w:r w:rsidRPr="007F3FC5">
        <w:rPr>
          <w:rFonts w:ascii="Times New Roman" w:hAnsi="Times New Roman"/>
          <w:color w:val="000000"/>
          <w:sz w:val="28"/>
          <w:szCs w:val="28"/>
        </w:rPr>
        <w:t>разработка системы инженерного воспитания  как уровневой с учетом  возрастной специфики и принципа преемственности;</w:t>
      </w:r>
    </w:p>
    <w:p w:rsidR="00CA7521" w:rsidRPr="007F3FC5" w:rsidRDefault="00CA7521" w:rsidP="006229BC">
      <w:pPr>
        <w:pStyle w:val="a7"/>
        <w:numPr>
          <w:ilvl w:val="0"/>
          <w:numId w:val="32"/>
        </w:numPr>
        <w:spacing w:after="0" w:line="23" w:lineRule="atLeast"/>
        <w:ind w:left="0" w:firstLine="709"/>
        <w:jc w:val="both"/>
        <w:rPr>
          <w:rFonts w:ascii="Times New Roman" w:hAnsi="Times New Roman"/>
          <w:color w:val="000000"/>
          <w:sz w:val="28"/>
          <w:szCs w:val="28"/>
        </w:rPr>
      </w:pPr>
      <w:r w:rsidRPr="007F3FC5">
        <w:rPr>
          <w:rFonts w:ascii="Times New Roman" w:hAnsi="Times New Roman"/>
          <w:color w:val="000000"/>
          <w:sz w:val="28"/>
          <w:szCs w:val="28"/>
        </w:rPr>
        <w:t>расширение сети социального партнерства для развития системы профессионального образования.</w:t>
      </w:r>
    </w:p>
    <w:p w:rsidR="00CA7521" w:rsidRPr="007F3FC5" w:rsidRDefault="00CA7521" w:rsidP="006229BC">
      <w:pPr>
        <w:pStyle w:val="a5"/>
        <w:numPr>
          <w:ilvl w:val="0"/>
          <w:numId w:val="30"/>
        </w:numPr>
        <w:spacing w:line="23" w:lineRule="atLeast"/>
        <w:ind w:left="0" w:firstLine="709"/>
        <w:jc w:val="both"/>
        <w:rPr>
          <w:b w:val="0"/>
          <w:bCs/>
          <w:sz w:val="28"/>
          <w:szCs w:val="28"/>
        </w:rPr>
      </w:pPr>
      <w:r w:rsidRPr="007F3FC5">
        <w:rPr>
          <w:b w:val="0"/>
          <w:bCs/>
          <w:sz w:val="28"/>
          <w:szCs w:val="28"/>
        </w:rPr>
        <w:t>Продолжить работу по сохранению и укреплению здоровья обучающихся и обеспечению их безопасности.  Создать доступную  образовательную среду для детей с ОВЗ, детей –инвалидов,  обеспечить реализацию адаптированных основных общеобразовательных программ;</w:t>
      </w:r>
    </w:p>
    <w:p w:rsidR="00CA7521" w:rsidRPr="007F3FC5" w:rsidRDefault="00CA7521" w:rsidP="006229BC">
      <w:pPr>
        <w:pStyle w:val="a5"/>
        <w:numPr>
          <w:ilvl w:val="0"/>
          <w:numId w:val="30"/>
        </w:numPr>
        <w:spacing w:line="23" w:lineRule="atLeast"/>
        <w:ind w:left="0" w:firstLine="709"/>
        <w:jc w:val="both"/>
        <w:rPr>
          <w:b w:val="0"/>
          <w:bCs/>
          <w:sz w:val="28"/>
          <w:szCs w:val="28"/>
        </w:rPr>
      </w:pPr>
      <w:r w:rsidRPr="007F3FC5">
        <w:rPr>
          <w:b w:val="0"/>
          <w:bCs/>
          <w:sz w:val="28"/>
          <w:szCs w:val="28"/>
        </w:rPr>
        <w:lastRenderedPageBreak/>
        <w:t>Расширить сеть площадок для самореализации обучающихся через реализацию внеурочной деятельности и активизировать работу с одаренными детьми.</w:t>
      </w:r>
    </w:p>
    <w:p w:rsidR="00CA7521" w:rsidRPr="007F3FC5" w:rsidRDefault="00CA7521" w:rsidP="006229BC">
      <w:pPr>
        <w:pStyle w:val="a5"/>
        <w:numPr>
          <w:ilvl w:val="0"/>
          <w:numId w:val="30"/>
        </w:numPr>
        <w:spacing w:line="23" w:lineRule="atLeast"/>
        <w:ind w:left="0" w:firstLine="709"/>
        <w:jc w:val="both"/>
        <w:rPr>
          <w:b w:val="0"/>
          <w:bCs/>
          <w:sz w:val="28"/>
          <w:szCs w:val="28"/>
        </w:rPr>
      </w:pPr>
      <w:r w:rsidRPr="007F3FC5">
        <w:rPr>
          <w:b w:val="0"/>
          <w:bCs/>
          <w:sz w:val="28"/>
          <w:szCs w:val="28"/>
        </w:rPr>
        <w:t xml:space="preserve">Повысить эффективность профилактической работы по предупреждению правонарушений несовершеннолетних,  асоциального поведения, развивать институт наставничества для детей «группы риска». </w:t>
      </w:r>
    </w:p>
    <w:p w:rsidR="00CA7521" w:rsidRPr="007F3FC5" w:rsidRDefault="00CA7521" w:rsidP="006229BC">
      <w:pPr>
        <w:pStyle w:val="a5"/>
        <w:numPr>
          <w:ilvl w:val="0"/>
          <w:numId w:val="30"/>
        </w:numPr>
        <w:spacing w:line="23" w:lineRule="atLeast"/>
        <w:ind w:left="0" w:firstLine="709"/>
        <w:jc w:val="both"/>
        <w:rPr>
          <w:b w:val="0"/>
          <w:bCs/>
          <w:sz w:val="28"/>
          <w:szCs w:val="28"/>
        </w:rPr>
      </w:pPr>
      <w:r w:rsidRPr="007F3FC5">
        <w:rPr>
          <w:b w:val="0"/>
          <w:bCs/>
          <w:sz w:val="28"/>
          <w:szCs w:val="28"/>
        </w:rPr>
        <w:t xml:space="preserve">    Продолжить работу по повышению престижа семьи, отцовства и материнства, по сохранению и укреплению  традиционных семейных ценностей. </w:t>
      </w:r>
    </w:p>
    <w:p w:rsidR="00CA7521" w:rsidRPr="007F3FC5" w:rsidRDefault="00CA7521" w:rsidP="006229BC">
      <w:pPr>
        <w:pStyle w:val="a5"/>
        <w:numPr>
          <w:ilvl w:val="0"/>
          <w:numId w:val="30"/>
        </w:numPr>
        <w:spacing w:line="23" w:lineRule="atLeast"/>
        <w:ind w:left="0" w:firstLine="709"/>
        <w:jc w:val="both"/>
        <w:rPr>
          <w:b w:val="0"/>
          <w:bCs/>
          <w:sz w:val="28"/>
          <w:szCs w:val="28"/>
        </w:rPr>
      </w:pPr>
      <w:r w:rsidRPr="007F3FC5">
        <w:rPr>
          <w:b w:val="0"/>
          <w:bCs/>
          <w:sz w:val="28"/>
          <w:szCs w:val="28"/>
        </w:rPr>
        <w:t xml:space="preserve"> Продолжить работу по развитию социальной активности, гражданственности, патриотизма. Развивать детское самоуправление на основе пилотного проекта «Российское движение школьников». </w:t>
      </w:r>
    </w:p>
    <w:p w:rsidR="00CA7521" w:rsidRPr="007F3FC5" w:rsidRDefault="00CA7521" w:rsidP="006229BC">
      <w:pPr>
        <w:pStyle w:val="a5"/>
        <w:numPr>
          <w:ilvl w:val="0"/>
          <w:numId w:val="30"/>
        </w:numPr>
        <w:spacing w:line="23" w:lineRule="atLeast"/>
        <w:ind w:left="0" w:firstLine="709"/>
        <w:jc w:val="both"/>
        <w:rPr>
          <w:b w:val="0"/>
          <w:bCs/>
          <w:sz w:val="28"/>
          <w:szCs w:val="28"/>
        </w:rPr>
      </w:pPr>
      <w:r w:rsidRPr="007F3FC5">
        <w:rPr>
          <w:b w:val="0"/>
          <w:bCs/>
          <w:sz w:val="28"/>
          <w:szCs w:val="28"/>
        </w:rPr>
        <w:t xml:space="preserve"> Повысить уровень информационной открытости школы через: </w:t>
      </w:r>
    </w:p>
    <w:p w:rsidR="00CA7521" w:rsidRPr="007F3FC5" w:rsidRDefault="00CA7521" w:rsidP="006229BC">
      <w:pPr>
        <w:pStyle w:val="a5"/>
        <w:numPr>
          <w:ilvl w:val="0"/>
          <w:numId w:val="33"/>
        </w:numPr>
        <w:spacing w:line="23" w:lineRule="atLeast"/>
        <w:ind w:left="0" w:firstLine="709"/>
        <w:jc w:val="both"/>
        <w:rPr>
          <w:b w:val="0"/>
          <w:bCs/>
          <w:sz w:val="28"/>
          <w:szCs w:val="28"/>
        </w:rPr>
      </w:pPr>
      <w:r w:rsidRPr="007F3FC5">
        <w:rPr>
          <w:b w:val="0"/>
          <w:bCs/>
          <w:sz w:val="28"/>
          <w:szCs w:val="28"/>
        </w:rPr>
        <w:t xml:space="preserve">развитие информационно-образовательной системы школы,  </w:t>
      </w:r>
    </w:p>
    <w:p w:rsidR="00CA7521" w:rsidRPr="007F3FC5" w:rsidRDefault="00CA7521" w:rsidP="006229BC">
      <w:pPr>
        <w:pStyle w:val="a5"/>
        <w:numPr>
          <w:ilvl w:val="0"/>
          <w:numId w:val="33"/>
        </w:numPr>
        <w:spacing w:line="23" w:lineRule="atLeast"/>
        <w:ind w:left="0" w:firstLine="709"/>
        <w:jc w:val="both"/>
        <w:rPr>
          <w:b w:val="0"/>
          <w:bCs/>
          <w:sz w:val="28"/>
          <w:szCs w:val="28"/>
        </w:rPr>
      </w:pPr>
      <w:r w:rsidRPr="007F3FC5">
        <w:rPr>
          <w:b w:val="0"/>
          <w:bCs/>
          <w:sz w:val="28"/>
          <w:szCs w:val="28"/>
        </w:rPr>
        <w:t xml:space="preserve">развитие электронных информационных ресурсов, </w:t>
      </w:r>
    </w:p>
    <w:p w:rsidR="00CA7521" w:rsidRPr="007F3FC5" w:rsidRDefault="00CA7521" w:rsidP="006229BC">
      <w:pPr>
        <w:pStyle w:val="a5"/>
        <w:numPr>
          <w:ilvl w:val="0"/>
          <w:numId w:val="33"/>
        </w:numPr>
        <w:spacing w:line="23" w:lineRule="atLeast"/>
        <w:ind w:left="0" w:firstLine="709"/>
        <w:jc w:val="both"/>
        <w:rPr>
          <w:b w:val="0"/>
          <w:bCs/>
          <w:sz w:val="28"/>
          <w:szCs w:val="28"/>
        </w:rPr>
      </w:pPr>
      <w:r w:rsidRPr="007F3FC5">
        <w:rPr>
          <w:b w:val="0"/>
          <w:bCs/>
          <w:sz w:val="28"/>
          <w:szCs w:val="28"/>
        </w:rPr>
        <w:t xml:space="preserve">расширение участия общественности в оценке качества образования, </w:t>
      </w:r>
    </w:p>
    <w:p w:rsidR="00CA7521" w:rsidRPr="007F3FC5" w:rsidRDefault="00CA7521" w:rsidP="006229BC">
      <w:pPr>
        <w:pStyle w:val="a5"/>
        <w:numPr>
          <w:ilvl w:val="0"/>
          <w:numId w:val="33"/>
        </w:numPr>
        <w:spacing w:line="23" w:lineRule="atLeast"/>
        <w:ind w:left="0" w:firstLine="709"/>
        <w:jc w:val="both"/>
        <w:rPr>
          <w:b w:val="0"/>
          <w:bCs/>
          <w:sz w:val="28"/>
          <w:szCs w:val="28"/>
        </w:rPr>
      </w:pPr>
      <w:r w:rsidRPr="007F3FC5">
        <w:rPr>
          <w:b w:val="0"/>
          <w:bCs/>
          <w:sz w:val="28"/>
          <w:szCs w:val="28"/>
        </w:rPr>
        <w:t xml:space="preserve">расширение системы доступа обучающихся, педагогов, родителей к образовательным электронным ресурсам. </w:t>
      </w:r>
    </w:p>
    <w:p w:rsidR="00CA7521" w:rsidRPr="007F3FC5" w:rsidRDefault="00CA7521" w:rsidP="006229BC">
      <w:pPr>
        <w:spacing w:after="0" w:line="23" w:lineRule="atLeast"/>
        <w:ind w:firstLine="709"/>
        <w:jc w:val="both"/>
        <w:rPr>
          <w:rFonts w:ascii="Times New Roman" w:hAnsi="Times New Roman"/>
          <w:sz w:val="28"/>
          <w:szCs w:val="28"/>
        </w:rPr>
      </w:pPr>
      <w:r w:rsidRPr="007F3FC5">
        <w:rPr>
          <w:rFonts w:ascii="Times New Roman" w:hAnsi="Times New Roman"/>
          <w:sz w:val="28"/>
          <w:szCs w:val="28"/>
        </w:rPr>
        <w:t xml:space="preserve">   Реализуя задачи, стоящие перед нашей школой, мы внедряем в свою деятельность современные образовательные технологии, методы и формы обучения, которые   дадут возможность формировать навыки смыслового чтения.   </w:t>
      </w:r>
    </w:p>
    <w:p w:rsidR="00CA7521" w:rsidRPr="007F3FC5" w:rsidRDefault="00CA7521" w:rsidP="006229BC">
      <w:pPr>
        <w:spacing w:after="0" w:line="23" w:lineRule="atLeast"/>
        <w:ind w:firstLine="709"/>
        <w:jc w:val="both"/>
        <w:rPr>
          <w:rFonts w:ascii="Times New Roman" w:hAnsi="Times New Roman"/>
          <w:sz w:val="28"/>
          <w:szCs w:val="28"/>
        </w:rPr>
      </w:pPr>
      <w:r w:rsidRPr="007F3FC5">
        <w:rPr>
          <w:rFonts w:ascii="Times New Roman" w:hAnsi="Times New Roman"/>
          <w:b/>
          <w:sz w:val="28"/>
          <w:szCs w:val="28"/>
        </w:rPr>
        <w:t>Цель опыта:</w:t>
      </w:r>
      <w:r w:rsidRPr="007F3FC5">
        <w:rPr>
          <w:rFonts w:ascii="Times New Roman" w:hAnsi="Times New Roman"/>
          <w:sz w:val="28"/>
          <w:szCs w:val="28"/>
        </w:rPr>
        <w:t xml:space="preserve"> совершенствование процесса обучения математики через использование приёмов смыслового чтения в условиях деятельностного подхода в обучении.</w:t>
      </w:r>
    </w:p>
    <w:p w:rsidR="00CA7521" w:rsidRPr="007F3FC5" w:rsidRDefault="00CA7521" w:rsidP="006229BC">
      <w:pPr>
        <w:spacing w:after="0" w:line="23" w:lineRule="atLeast"/>
        <w:ind w:firstLine="709"/>
        <w:jc w:val="both"/>
        <w:rPr>
          <w:rFonts w:ascii="Times New Roman" w:hAnsi="Times New Roman"/>
          <w:sz w:val="28"/>
          <w:szCs w:val="28"/>
        </w:rPr>
      </w:pPr>
      <w:r w:rsidRPr="007F3FC5">
        <w:rPr>
          <w:rFonts w:ascii="Times New Roman" w:hAnsi="Times New Roman"/>
          <w:sz w:val="28"/>
          <w:szCs w:val="28"/>
        </w:rPr>
        <w:t xml:space="preserve"> </w:t>
      </w:r>
      <w:r w:rsidRPr="007F3FC5">
        <w:rPr>
          <w:rFonts w:ascii="Times New Roman" w:hAnsi="Times New Roman"/>
          <w:b/>
          <w:sz w:val="28"/>
          <w:szCs w:val="28"/>
        </w:rPr>
        <w:t>Задачи</w:t>
      </w:r>
      <w:r w:rsidRPr="007F3FC5">
        <w:rPr>
          <w:rFonts w:ascii="Times New Roman" w:hAnsi="Times New Roman"/>
          <w:sz w:val="28"/>
          <w:szCs w:val="28"/>
        </w:rPr>
        <w:t xml:space="preserve">: </w:t>
      </w:r>
    </w:p>
    <w:p w:rsidR="00CA7521" w:rsidRPr="007F3FC5" w:rsidRDefault="00CA7521" w:rsidP="006229BC">
      <w:pPr>
        <w:spacing w:after="0" w:line="23" w:lineRule="atLeast"/>
        <w:ind w:firstLine="709"/>
        <w:jc w:val="both"/>
        <w:rPr>
          <w:rFonts w:ascii="Times New Roman" w:hAnsi="Times New Roman"/>
          <w:sz w:val="28"/>
          <w:szCs w:val="28"/>
        </w:rPr>
      </w:pPr>
      <w:r w:rsidRPr="007F3FC5">
        <w:rPr>
          <w:rFonts w:ascii="Times New Roman" w:hAnsi="Times New Roman"/>
          <w:sz w:val="28"/>
          <w:szCs w:val="28"/>
        </w:rPr>
        <w:t>-    Проанализировать психолого-педагогическую литературу по данной теме.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Использовать в работе современные образовательные технологии, методы и формы обучения.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Развивать способности к самообучению.</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Учить воспринимать информацию.</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Содействовать развитию личности, способной осознавать своё место в мире, умеющей ориентироваться в сложных жизненных ситуациях и позитивно решать свои проблемы.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Создавать условия для проявления познавательной, творческой активности учащихся.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  Снизить уровень психического напряжения  в процессе учебной деятельности с целью сохранения здоровья школьников.</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Применение деятельностного подхода поможет учителю решить вышеперечисленные задачи,  обеспечит снижение нагрузки на ученика, </w:t>
      </w:r>
      <w:r w:rsidRPr="00CA7521">
        <w:rPr>
          <w:rFonts w:ascii="Times New Roman" w:hAnsi="Times New Roman"/>
          <w:sz w:val="28"/>
          <w:szCs w:val="28"/>
        </w:rPr>
        <w:lastRenderedPageBreak/>
        <w:t>позволит раскрыть его индивидуальные особенности, что положительно повлияет на повышение познавательной активности и   качество обучения.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Понять содержание текста – важная и одновременно сложная задача.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Мы должны научить своих учеников:</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ориентироваться в содержании текста и понимать его целостный смысл, находить в тексте требуемую информацию (пробегать текст глазами, определять его основные элементы, сопоставлять формы выражения информации в запросе и в самом тексте, устанавливать, являются ли они тождественными или синонимическими, находить необходимую единицу информации в тексте);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преобразовывать текст, используя новые формы представления информации: формулы, графики, диаграммы, таблицы (в том числе динамические, электронные, в частности в практических задачах), переходить от одного представления данных к другому;</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решать учебно-познавательные и учебно-практические задачи, требующие полного и критического понимания текста:</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на основе имеющихся знаний, жизненного опыта подвергать сомнению достоверность получаемой информации, обнаруживать её недостоверность.</w:t>
      </w:r>
    </w:p>
    <w:p w:rsidR="00CA7521" w:rsidRPr="00CA7521" w:rsidRDefault="00CA7521" w:rsidP="006229BC">
      <w:pPr>
        <w:pStyle w:val="af5"/>
        <w:spacing w:before="0" w:beforeAutospacing="0" w:after="0" w:afterAutospacing="0" w:line="23" w:lineRule="atLeast"/>
        <w:ind w:left="0" w:right="0" w:firstLine="709"/>
        <w:rPr>
          <w:color w:val="auto"/>
          <w:sz w:val="28"/>
          <w:szCs w:val="28"/>
        </w:rPr>
      </w:pPr>
      <w:r w:rsidRPr="00CA7521">
        <w:rPr>
          <w:color w:val="auto"/>
          <w:sz w:val="28"/>
          <w:szCs w:val="28"/>
        </w:rPr>
        <w:t xml:space="preserve">  Это и явилось предпосылкой возникновения и становления описываемого опыта</w:t>
      </w:r>
    </w:p>
    <w:p w:rsidR="00CA7521" w:rsidRPr="00CA7521" w:rsidRDefault="00CA7521" w:rsidP="006229BC">
      <w:pPr>
        <w:spacing w:after="0" w:line="23" w:lineRule="atLeast"/>
        <w:ind w:firstLine="709"/>
        <w:jc w:val="both"/>
        <w:rPr>
          <w:rFonts w:ascii="Times New Roman" w:hAnsi="Times New Roman"/>
          <w:sz w:val="28"/>
          <w:szCs w:val="28"/>
        </w:rPr>
      </w:pPr>
    </w:p>
    <w:p w:rsidR="00CA7521" w:rsidRPr="00CA7521" w:rsidRDefault="00CA7521" w:rsidP="006229BC">
      <w:pPr>
        <w:pStyle w:val="af2"/>
        <w:spacing w:after="0" w:line="23" w:lineRule="atLeast"/>
        <w:ind w:left="0" w:firstLine="709"/>
        <w:contextualSpacing/>
        <w:jc w:val="both"/>
        <w:rPr>
          <w:rFonts w:ascii="Times New Roman" w:hAnsi="Times New Roman"/>
          <w:b/>
          <w:sz w:val="28"/>
          <w:szCs w:val="28"/>
        </w:rPr>
      </w:pPr>
    </w:p>
    <w:p w:rsidR="00CA7521" w:rsidRPr="00CA7521" w:rsidRDefault="00CA7521" w:rsidP="006229BC">
      <w:pPr>
        <w:pStyle w:val="af2"/>
        <w:spacing w:after="0" w:line="23" w:lineRule="atLeast"/>
        <w:ind w:left="0" w:firstLine="709"/>
        <w:contextualSpacing/>
        <w:jc w:val="both"/>
        <w:rPr>
          <w:rFonts w:ascii="Times New Roman" w:hAnsi="Times New Roman"/>
          <w:b/>
          <w:sz w:val="28"/>
          <w:szCs w:val="28"/>
        </w:rPr>
      </w:pPr>
      <w:r w:rsidRPr="00CA7521">
        <w:rPr>
          <w:rFonts w:ascii="Times New Roman" w:hAnsi="Times New Roman"/>
          <w:b/>
          <w:sz w:val="28"/>
          <w:szCs w:val="28"/>
        </w:rPr>
        <w:t xml:space="preserve">II. </w:t>
      </w:r>
      <w:r w:rsidR="007F3FC5" w:rsidRPr="007F3FC5">
        <w:rPr>
          <w:rFonts w:ascii="Times New Roman" w:hAnsi="Times New Roman"/>
          <w:b/>
          <w:sz w:val="28"/>
          <w:szCs w:val="28"/>
        </w:rPr>
        <w:t>Актуальность и перспективность педагогического опыта</w:t>
      </w:r>
    </w:p>
    <w:p w:rsidR="00CA7521" w:rsidRPr="00CA7521" w:rsidRDefault="00CA7521" w:rsidP="006229BC">
      <w:pPr>
        <w:pStyle w:val="a3"/>
        <w:spacing w:line="23" w:lineRule="atLeast"/>
        <w:ind w:firstLine="709"/>
        <w:contextualSpacing/>
        <w:rPr>
          <w:szCs w:val="28"/>
        </w:rPr>
      </w:pPr>
      <w:r w:rsidRPr="00CA7521">
        <w:rPr>
          <w:szCs w:val="28"/>
        </w:rPr>
        <w:t xml:space="preserve">       </w:t>
      </w:r>
    </w:p>
    <w:p w:rsidR="00CA7521" w:rsidRPr="00CA7521" w:rsidRDefault="00CA7521" w:rsidP="006229BC">
      <w:pPr>
        <w:pStyle w:val="a3"/>
        <w:spacing w:line="23" w:lineRule="atLeast"/>
        <w:ind w:firstLine="709"/>
        <w:contextualSpacing/>
        <w:rPr>
          <w:szCs w:val="28"/>
        </w:rPr>
      </w:pPr>
      <w:r w:rsidRPr="00CA7521">
        <w:rPr>
          <w:szCs w:val="28"/>
        </w:rPr>
        <w:t xml:space="preserve">   «Воспитание и развитие качеств личности,    отвечающих</w:t>
      </w:r>
      <w:r w:rsidRPr="00CA7521">
        <w:rPr>
          <w:b/>
          <w:bCs/>
          <w:szCs w:val="28"/>
        </w:rPr>
        <w:t xml:space="preserve"> </w:t>
      </w:r>
      <w:r w:rsidRPr="00CA7521">
        <w:rPr>
          <w:szCs w:val="28"/>
        </w:rPr>
        <w:t>требованиям информационного общества,</w:t>
      </w:r>
      <w:r w:rsidRPr="00CA7521">
        <w:rPr>
          <w:b/>
          <w:bCs/>
          <w:szCs w:val="28"/>
        </w:rPr>
        <w:t xml:space="preserve"> </w:t>
      </w:r>
      <w:r w:rsidRPr="00CA7521">
        <w:rPr>
          <w:szCs w:val="28"/>
        </w:rPr>
        <w:t>личности, свободно ориентирующейся в потоках информации, способной конструктивно общаться, сотрудничать, эффективно решать учебные и познавательные задачи в процессе жизнедеятельности» (ФГОС).</w:t>
      </w:r>
    </w:p>
    <w:p w:rsidR="00CA7521" w:rsidRPr="00CA7521" w:rsidRDefault="007F3FC5" w:rsidP="006229BC">
      <w:pPr>
        <w:spacing w:after="0" w:line="23" w:lineRule="atLeast"/>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bCs/>
          <w:sz w:val="28"/>
          <w:szCs w:val="28"/>
        </w:rPr>
        <w:t xml:space="preserve">   Педагогические задачи многофункциональны, но основное содержание педагогической деятельности – ученик. Поэтому, главным критерием деятельности учителя является достижение учеником предметных, метапредметных и личностных результатов, обеспечивающих  </w:t>
      </w:r>
      <w:r w:rsidR="00CA7521" w:rsidRPr="00CA7521">
        <w:rPr>
          <w:rFonts w:ascii="Times New Roman" w:hAnsi="Times New Roman"/>
          <w:sz w:val="28"/>
          <w:szCs w:val="28"/>
        </w:rPr>
        <w:t xml:space="preserve">творческое овладение огромным массивом научных знаний и их эффективным применением для быстрого развития общества. </w:t>
      </w:r>
    </w:p>
    <w:p w:rsidR="00CA7521" w:rsidRPr="00CA7521" w:rsidRDefault="00CA7521" w:rsidP="006229BC">
      <w:pPr>
        <w:spacing w:after="0" w:line="23" w:lineRule="atLeast"/>
        <w:ind w:firstLine="709"/>
        <w:jc w:val="both"/>
        <w:rPr>
          <w:rFonts w:ascii="Times New Roman" w:hAnsi="Times New Roman"/>
          <w:b/>
          <w:sz w:val="28"/>
          <w:szCs w:val="28"/>
          <w:u w:val="single"/>
        </w:rPr>
      </w:pPr>
      <w:r w:rsidRPr="00CA7521">
        <w:rPr>
          <w:rFonts w:ascii="Times New Roman" w:hAnsi="Times New Roman"/>
          <w:sz w:val="28"/>
          <w:szCs w:val="28"/>
        </w:rPr>
        <w:t>Развитие учащихся во многом зависит от активной деятельности, которую они выполняют в процессе обучения. Именно продуктивная (творческая) деятельность создаёт возможность самостоятельного успешного усвоения новых знаний, умений и компетентностей, включая умения учиться, что является основой деятельностного подхода в обучении.</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lastRenderedPageBreak/>
        <w:t>Системно -  деятельностный подход лежит в основе Федерального Государственного образовательного стандарта основного общего образования. Он обеспечивает:</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формирование готовности к саморазвитию и непрерывному образованию,</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проектирование и конструирование социальной среды развития обучающихся в системе образования;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построение образовательного процесса с учётом индивидуальных возрастных, психологических и физиологических особенностей обучающихся;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 активную учебно-познавательную деятельность обучающихся;</w:t>
      </w:r>
    </w:p>
    <w:p w:rsidR="00CA7521" w:rsidRPr="00360022"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 возможность выбора темпа и способов освоения образовательного маршрута.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Федеральные государственные образовательные стандарты основного общего образования включают в метапредметные результаты освоения основной образовательной программы в качестве обязательного компонента: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Ученики  должны  не только собирать необходимую информацию, но и анализировать её,  уметь эту информацию отбирать и адаптировать для своих условий.   Это требует от них умения мыслить критически. А  для этого нужны  действенные средства, методы и формы обучения.               </w:t>
      </w:r>
    </w:p>
    <w:p w:rsidR="00360022" w:rsidRDefault="00325080" w:rsidP="006229BC">
      <w:pPr>
        <w:spacing w:after="0" w:line="23" w:lineRule="atLeast"/>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 xml:space="preserve">  Исходя из вышесказанного, в своей  работе мы используем технологии, средства, методы и формы обучения, которые   как нельзя лучше работают над формировани</w:t>
      </w:r>
      <w:r w:rsidR="0070017F">
        <w:rPr>
          <w:rFonts w:ascii="Times New Roman" w:hAnsi="Times New Roman"/>
          <w:sz w:val="28"/>
          <w:szCs w:val="28"/>
        </w:rPr>
        <w:t xml:space="preserve">ем навыков смыслового чтения.  </w:t>
      </w:r>
    </w:p>
    <w:p w:rsidR="0014416E" w:rsidRDefault="0014416E" w:rsidP="006229BC">
      <w:pPr>
        <w:spacing w:after="0" w:line="23" w:lineRule="atLeast"/>
        <w:ind w:firstLine="709"/>
        <w:contextualSpacing/>
        <w:jc w:val="both"/>
        <w:rPr>
          <w:rFonts w:ascii="Times New Roman" w:hAnsi="Times New Roman"/>
          <w:sz w:val="28"/>
          <w:szCs w:val="28"/>
        </w:rPr>
      </w:pPr>
    </w:p>
    <w:p w:rsidR="00360022" w:rsidRPr="00CA7521" w:rsidRDefault="00360022" w:rsidP="006229BC">
      <w:pPr>
        <w:spacing w:after="0" w:line="23" w:lineRule="atLeast"/>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lang w:val="en-US"/>
        </w:rPr>
        <w:t>III</w:t>
      </w:r>
      <w:r w:rsidRPr="00CA7521">
        <w:rPr>
          <w:rFonts w:ascii="Times New Roman" w:hAnsi="Times New Roman"/>
          <w:b/>
          <w:sz w:val="28"/>
          <w:szCs w:val="28"/>
        </w:rPr>
        <w:t>. Теоретическая база опыта</w:t>
      </w:r>
    </w:p>
    <w:p w:rsidR="00CA7521" w:rsidRPr="00CA7521" w:rsidRDefault="00CA7521" w:rsidP="006229BC">
      <w:pPr>
        <w:spacing w:after="0" w:line="23" w:lineRule="atLeast"/>
        <w:ind w:firstLine="709"/>
        <w:contextualSpacing/>
        <w:jc w:val="both"/>
        <w:rPr>
          <w:rFonts w:ascii="Times New Roman" w:hAnsi="Times New Roman"/>
          <w:iCs/>
          <w:sz w:val="28"/>
          <w:szCs w:val="28"/>
        </w:rPr>
      </w:pPr>
    </w:p>
    <w:p w:rsidR="00CA7521" w:rsidRPr="00CA7521" w:rsidRDefault="00CA7521" w:rsidP="006229BC">
      <w:pPr>
        <w:spacing w:after="0" w:line="23" w:lineRule="atLeast"/>
        <w:ind w:firstLine="709"/>
        <w:contextualSpacing/>
        <w:jc w:val="both"/>
        <w:rPr>
          <w:rFonts w:ascii="Times New Roman" w:hAnsi="Times New Roman"/>
          <w:iCs/>
          <w:sz w:val="28"/>
          <w:szCs w:val="28"/>
        </w:rPr>
      </w:pPr>
      <w:r w:rsidRPr="00CA7521">
        <w:rPr>
          <w:rFonts w:ascii="Times New Roman" w:hAnsi="Times New Roman"/>
          <w:iCs/>
          <w:sz w:val="28"/>
          <w:szCs w:val="28"/>
        </w:rPr>
        <w:t xml:space="preserve">          Человек (его мышление, сфера практических умений,  способности, характер, межличностные отношения) </w:t>
      </w:r>
      <w:r w:rsidRPr="00CA7521">
        <w:rPr>
          <w:rFonts w:ascii="Times New Roman" w:hAnsi="Times New Roman"/>
          <w:sz w:val="28"/>
          <w:szCs w:val="28"/>
        </w:rPr>
        <w:t xml:space="preserve">формируется </w:t>
      </w:r>
      <w:r w:rsidRPr="00CA7521">
        <w:rPr>
          <w:rFonts w:ascii="Times New Roman" w:hAnsi="Times New Roman"/>
          <w:iCs/>
          <w:sz w:val="28"/>
          <w:szCs w:val="28"/>
        </w:rPr>
        <w:t>в деятельности и только в ней, причем в деятельности интенсивной, напряженной и разнообразной.</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В основе Федерального государственного стандарта основного общего образования лежит системно - деятельностный подход, который обеспечивает активную учебно - познавательную деятельность обучающихся; построение образовательного процесса с учётом индивидуальных, возрастных, психологических и физиологических особенностей обучающихся.</w:t>
      </w:r>
    </w:p>
    <w:p w:rsidR="00CA7521" w:rsidRPr="00CA7521" w:rsidRDefault="00360022" w:rsidP="006229BC">
      <w:pPr>
        <w:spacing w:after="0" w:line="23" w:lineRule="atLeast"/>
        <w:ind w:firstLine="709"/>
        <w:contextualSpacing/>
        <w:jc w:val="both"/>
        <w:rPr>
          <w:rFonts w:ascii="Times New Roman" w:hAnsi="Times New Roman"/>
          <w:sz w:val="28"/>
          <w:szCs w:val="28"/>
        </w:rPr>
      </w:pPr>
      <w:r>
        <w:rPr>
          <w:rFonts w:ascii="Times New Roman" w:hAnsi="Times New Roman"/>
          <w:sz w:val="28"/>
          <w:szCs w:val="28"/>
        </w:rPr>
        <w:lastRenderedPageBreak/>
        <w:t xml:space="preserve"> </w:t>
      </w:r>
      <w:r w:rsidR="00CA7521" w:rsidRPr="00CA7521">
        <w:rPr>
          <w:rFonts w:ascii="Times New Roman" w:hAnsi="Times New Roman"/>
          <w:sz w:val="28"/>
          <w:szCs w:val="28"/>
        </w:rPr>
        <w:t>Теория деятельностного подхода основана на концепции «учение через деятельность», предложенной американским учёным Дж. Дьюи, и имеет следующие основные принципы:</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свободная творческая работа и сотрудничество;</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учение через обучение мысли и действию;</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учёт интересов учащихся;</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познание и знание- следствие преодоления трудностей.</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В отечественной психологии теория деятельностного подхода сформировалась в 20-30-е годы 20 века в трудах Л.С.Выгодского, С.Л. Рубинштейна.</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Л.С.Выгодский считал, что: «Источник развития индивида кроется не в самом человеке и не в содержании материала, который он изучает, а в деятельности учения».</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По мнению С.Л.Рубинштейна: «Становление личности возможно лишь в ходе содержательной, объективно и субъективно значимой деятельности. Человек в процессе деятельности создаёт самого себя».</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А методические основы этого подхода сформировались в 60-е годы в работах Л.В. Занкова, В.В. Давыдова, А.Н.Леонтьева и других учёных – педагогов и практиков развивающего обучения.</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Основываясь на работах С.Л.Рубинштейна, Л.С.Выгодского, Л.Н.Леонтьева, Л.В.Занков выдвинул на первый план личность ребёнка, рассматривал знания не как самоцель, а как средство развития таких личностных качеств, как ума, воли, эмоций, чувств, творческих способностей и мотивов деятельности. </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В 70-е годы В.В. Давыдов общий закон развития уже не сводит к развитию путём внешних факторов, а выдвигает идею саморазвития. Учащиеся перестают быть объектом учебно-воспитательного процесса, а выступают как субъект собственной деятельности, то есть сами выходят на поиск истины и своими действиями, усилиями её открывают. И как пишет В.В.Давыдов, с точки зрения психологии «психическое развитие человека- это, прежде всего, становление его деятельности, сознания и, конечно, всех обслуживающих их психических процессов, эмоций». Отсюда следует, что развитие учащихся во многом зависит от той деятельности, которую они выполняют в процессе обучения – репродуктивной или продуктивной (творческой).</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Следующий этап - развитие идей Л.В.Занкова, В.В.Давыдова на уровне практической адаптации, был осуществлён педагогами - новаторами Ш.А. Амонашвили, В.А.Караковским, В.Н.Просвиркиным, Е.А.Ямбургом. Они считали, что главной задачей учителя является организация учебной деятельности таким образом, чтобы знания учащихся были результатом их собственных поисков.</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Реализация технологии деятельностного метода в практическом преподавании обеспечивается системой дидактических принципов, которая </w:t>
      </w:r>
      <w:r w:rsidRPr="00CA7521">
        <w:rPr>
          <w:rFonts w:ascii="Times New Roman" w:hAnsi="Times New Roman"/>
          <w:sz w:val="28"/>
          <w:szCs w:val="28"/>
        </w:rPr>
        <w:lastRenderedPageBreak/>
        <w:t>не отвергает традиционную дидактику, а продолжает и развивает её в направлении реализации современных образовательных целей.</w:t>
      </w:r>
    </w:p>
    <w:p w:rsidR="00CA7521" w:rsidRPr="00CA7521" w:rsidRDefault="00CA7521" w:rsidP="006229BC">
      <w:pPr>
        <w:spacing w:after="0" w:line="23" w:lineRule="atLeast"/>
        <w:ind w:firstLine="709"/>
        <w:contextualSpacing/>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32"/>
        <w:gridCol w:w="7239"/>
      </w:tblGrid>
      <w:tr w:rsidR="00CA7521" w:rsidRPr="00CA7521" w:rsidTr="00D711B3">
        <w:tc>
          <w:tcPr>
            <w:tcW w:w="2093" w:type="dxa"/>
          </w:tcPr>
          <w:p w:rsidR="00CA7521" w:rsidRPr="00CA7521" w:rsidRDefault="00CA7521" w:rsidP="006229BC">
            <w:pPr>
              <w:tabs>
                <w:tab w:val="left" w:pos="1245"/>
              </w:tabs>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Принцип</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Сущность</w:t>
            </w:r>
          </w:p>
        </w:tc>
      </w:tr>
      <w:tr w:rsidR="00CA7521" w:rsidRPr="00CA7521" w:rsidTr="00D711B3">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Деятельности</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Ученик получает знания не в готовом виде, а добывает их сам, что способствует активному успешному формированию его общекультурных и деятельностных способностей, общеучебных умений.</w:t>
            </w:r>
          </w:p>
        </w:tc>
      </w:tr>
      <w:tr w:rsidR="00CA7521" w:rsidRPr="00CA7521" w:rsidTr="00D711B3">
        <w:trPr>
          <w:trHeight w:val="902"/>
        </w:trPr>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Целостности</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Формирование учащимися обобщённого представления о мире (обществе, природе, самом себе, о роли и месте каждой науки в системе наук).</w:t>
            </w:r>
          </w:p>
        </w:tc>
      </w:tr>
      <w:tr w:rsidR="00CA7521" w:rsidRPr="00CA7521" w:rsidTr="00D711B3">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Непрерывности</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Преемственность между всеми ступенями и этапами обучения на уровне технологии, содержания и методик с учётом возрастных, психологических особенностей развития детей.</w:t>
            </w:r>
          </w:p>
        </w:tc>
      </w:tr>
      <w:tr w:rsidR="00CA7521" w:rsidRPr="00CA7521" w:rsidTr="00D711B3">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Вариативности</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Формирование учащимися способностей к систематическому перебору вариантов и адекватному принятию решений в ситуациях выбора.</w:t>
            </w:r>
          </w:p>
        </w:tc>
      </w:tr>
      <w:tr w:rsidR="00CA7521" w:rsidRPr="00CA7521" w:rsidTr="00D711B3">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Психологической комфортности</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Снятие всех стрессообразующих факторов учебного процесса, создание в школе и на уроках доброжелательной атмосферы, ориентированной на реализацию идей педагогики сотрудничества, развитие диалоговых форм общения.</w:t>
            </w:r>
          </w:p>
        </w:tc>
      </w:tr>
      <w:tr w:rsidR="00CA7521" w:rsidRPr="00CA7521" w:rsidTr="00D711B3">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Творчества</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Максимальная ориентация на творческое начало в образовательном процессе, приобретение учащимися собственного опыта творческой деятельности.</w:t>
            </w:r>
          </w:p>
        </w:tc>
      </w:tr>
      <w:tr w:rsidR="00CA7521" w:rsidRPr="00CA7521" w:rsidTr="00D711B3">
        <w:tc>
          <w:tcPr>
            <w:tcW w:w="2093" w:type="dxa"/>
          </w:tcPr>
          <w:p w:rsidR="00CA7521" w:rsidRPr="00CA7521" w:rsidRDefault="00CA7521" w:rsidP="006229BC">
            <w:pPr>
              <w:spacing w:after="0" w:line="23" w:lineRule="atLeast"/>
              <w:contextualSpacing/>
              <w:jc w:val="both"/>
              <w:rPr>
                <w:rFonts w:ascii="Times New Roman" w:hAnsi="Times New Roman"/>
                <w:sz w:val="28"/>
                <w:szCs w:val="28"/>
              </w:rPr>
            </w:pPr>
            <w:r w:rsidRPr="00CA7521">
              <w:rPr>
                <w:rFonts w:ascii="Times New Roman" w:hAnsi="Times New Roman"/>
                <w:sz w:val="28"/>
                <w:szCs w:val="28"/>
              </w:rPr>
              <w:t>Минимакса</w:t>
            </w:r>
          </w:p>
        </w:tc>
        <w:tc>
          <w:tcPr>
            <w:tcW w:w="7477"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Школа должна предложить ученику возможность освоения содержания образования на максимальном для него уровне (определяемой зоной ближайшего развития возрастной группы) и обеспечить при этом его усвоение на уровне социально безопасного минимума (государственного стандарта знаний).</w:t>
            </w:r>
          </w:p>
        </w:tc>
      </w:tr>
    </w:tbl>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Стандарт устанавливает требования к личностным, метапредметным и предметным результатам освоения обучающимися основной образовательной программы.</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Метапредметные результаты должны отражать:</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умение определять понятия, устанавливать аналогии, классифицировать, устанавливать причинно-следственные связи, строить логическое рассуждение, умозаключение;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умение создавать, применять и преобразовывать знаки и символы, модели и схемы для решения учебных и познавательных задач;</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lastRenderedPageBreak/>
        <w:t>- смысловое чтение.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Образовательные стандарты нового поколения заставляют нас по-новому взглянуть на само определение значение слова «чтение». Чтение следует рассматривать как качество человека, которое должно совершенствоваться на протяжении всей его жизни в разных ситуациях деятельности и общения.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В Примерной основной образовательной программе основного общего образования под смысловым чте</w:t>
      </w:r>
      <w:bookmarkStart w:id="0" w:name="_GoBack"/>
      <w:bookmarkEnd w:id="0"/>
      <w:r w:rsidRPr="00CA7521">
        <w:rPr>
          <w:rFonts w:ascii="Times New Roman" w:hAnsi="Times New Roman"/>
          <w:sz w:val="28"/>
          <w:szCs w:val="28"/>
        </w:rPr>
        <w:t>нием понимается «осмысление цели чтения и выбор вида чтения в зависимости от цели; извлечение необходимой информации из прослушанных текстов различных жанров; определение основной и второстепенной информации; свободная ориентация и восприятие текстов художественного, научного, публицистического и официально - делового стилей; понимание и адекватная оценка языка средств массовой информации».</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Исходя из этого определения, можно сформулировать основные умения смыслового чтения, развитие которых должно обеспечиваться всей образовательной деятельностью:</w:t>
      </w:r>
    </w:p>
    <w:p w:rsidR="00CA7521" w:rsidRPr="00CA7521" w:rsidRDefault="00CA7521" w:rsidP="006229BC">
      <w:pPr>
        <w:numPr>
          <w:ilvl w:val="0"/>
          <w:numId w:val="25"/>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умение осмысливать цели чтения;</w:t>
      </w:r>
    </w:p>
    <w:p w:rsidR="00CA7521" w:rsidRPr="00CA7521" w:rsidRDefault="00CA7521" w:rsidP="006229BC">
      <w:pPr>
        <w:numPr>
          <w:ilvl w:val="0"/>
          <w:numId w:val="25"/>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умение выбирать вид чтения в зависимости от его цели; </w:t>
      </w:r>
    </w:p>
    <w:p w:rsidR="00CA7521" w:rsidRPr="00CA7521" w:rsidRDefault="00CA7521" w:rsidP="006229BC">
      <w:pPr>
        <w:numPr>
          <w:ilvl w:val="0"/>
          <w:numId w:val="25"/>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умение извлекать необходимую информацию из прослушанных текстов различных жанров; </w:t>
      </w:r>
    </w:p>
    <w:p w:rsidR="00CA7521" w:rsidRPr="00CA7521" w:rsidRDefault="00CA7521" w:rsidP="006229BC">
      <w:pPr>
        <w:numPr>
          <w:ilvl w:val="0"/>
          <w:numId w:val="25"/>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умение определять основную и второстепенную информацию; </w:t>
      </w:r>
    </w:p>
    <w:p w:rsidR="00CA7521" w:rsidRPr="00CA7521" w:rsidRDefault="00CA7521" w:rsidP="006229BC">
      <w:pPr>
        <w:numPr>
          <w:ilvl w:val="0"/>
          <w:numId w:val="25"/>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умение свободно ориентироваться и воспринимать тексты художественного, научного, публицистического и официально - делового стилей;</w:t>
      </w:r>
    </w:p>
    <w:p w:rsidR="00CA7521" w:rsidRPr="00CA7521" w:rsidRDefault="00CA7521" w:rsidP="006229BC">
      <w:pPr>
        <w:numPr>
          <w:ilvl w:val="0"/>
          <w:numId w:val="25"/>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умение понимать и адекватно оценивать языковые средства массовой информации.</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Зная и понимая это, учитель должен создать благоприятные условия для овладения школьниками приёмами понимания текстов разных стилей и жанров, приёмами совершенствования техники чтения, умело использовать на уроке различные типы и виды чтения.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К основным </w:t>
      </w:r>
      <w:r w:rsidRPr="00CA7521">
        <w:rPr>
          <w:rFonts w:ascii="Times New Roman" w:hAnsi="Times New Roman"/>
          <w:b/>
          <w:bCs/>
          <w:sz w:val="28"/>
          <w:szCs w:val="28"/>
        </w:rPr>
        <w:t xml:space="preserve">типам </w:t>
      </w:r>
      <w:r w:rsidRPr="00CA7521">
        <w:rPr>
          <w:rFonts w:ascii="Times New Roman" w:hAnsi="Times New Roman"/>
          <w:sz w:val="28"/>
          <w:szCs w:val="28"/>
        </w:rPr>
        <w:t xml:space="preserve">чтения относятся: </w:t>
      </w:r>
      <w:r w:rsidRPr="00CA7521">
        <w:rPr>
          <w:rFonts w:ascii="Times New Roman" w:hAnsi="Times New Roman"/>
          <w:b/>
          <w:bCs/>
          <w:sz w:val="28"/>
          <w:szCs w:val="28"/>
        </w:rPr>
        <w:t>коммуникативное чтение вслух и про себя, учебное и самостоятельное.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Основными</w:t>
      </w:r>
      <w:r w:rsidRPr="00CA7521">
        <w:rPr>
          <w:rFonts w:ascii="Times New Roman" w:hAnsi="Times New Roman"/>
          <w:b/>
          <w:bCs/>
          <w:sz w:val="28"/>
          <w:szCs w:val="28"/>
        </w:rPr>
        <w:t xml:space="preserve"> видами </w:t>
      </w:r>
      <w:r w:rsidRPr="00CA7521">
        <w:rPr>
          <w:rFonts w:ascii="Times New Roman" w:hAnsi="Times New Roman"/>
          <w:sz w:val="28"/>
          <w:szCs w:val="28"/>
        </w:rPr>
        <w:t xml:space="preserve">чтения являются: </w:t>
      </w:r>
      <w:r w:rsidRPr="00CA7521">
        <w:rPr>
          <w:rFonts w:ascii="Times New Roman" w:hAnsi="Times New Roman"/>
          <w:b/>
          <w:bCs/>
          <w:sz w:val="28"/>
          <w:szCs w:val="28"/>
        </w:rPr>
        <w:t>ознакомительное, поисковое или просмотровое, изучающее и вдумчивое.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
          <w:bCs/>
          <w:sz w:val="28"/>
          <w:szCs w:val="28"/>
        </w:rPr>
        <w:t>Ознакомительное чтение</w:t>
      </w:r>
      <w:r w:rsidRPr="00CA7521">
        <w:rPr>
          <w:rFonts w:ascii="Times New Roman" w:hAnsi="Times New Roman"/>
          <w:sz w:val="28"/>
          <w:szCs w:val="28"/>
        </w:rPr>
        <w:t xml:space="preserve"> направлено на извлечение ключевой информации или выделение главного содержания текста.</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
          <w:bCs/>
          <w:sz w:val="28"/>
          <w:szCs w:val="28"/>
        </w:rPr>
        <w:t>Поисковое или просмотровое чтение</w:t>
      </w:r>
      <w:r w:rsidRPr="00CA7521">
        <w:rPr>
          <w:rFonts w:ascii="Times New Roman" w:hAnsi="Times New Roman"/>
          <w:sz w:val="28"/>
          <w:szCs w:val="28"/>
        </w:rPr>
        <w:t xml:space="preserve"> предполагает нахождение конкретной информации, конкретного факта.</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
          <w:bCs/>
          <w:sz w:val="28"/>
          <w:szCs w:val="28"/>
        </w:rPr>
        <w:t>Изучающее чтение</w:t>
      </w:r>
      <w:r w:rsidRPr="00CA7521">
        <w:rPr>
          <w:rFonts w:ascii="Times New Roman" w:hAnsi="Times New Roman"/>
          <w:sz w:val="28"/>
          <w:szCs w:val="28"/>
        </w:rPr>
        <w:t xml:space="preserve"> имеет цель извлечь полную и точную информацию с последующей интерпретацией содержания текста. Такое чтение требует от читателя умений:</w:t>
      </w:r>
    </w:p>
    <w:p w:rsidR="00CA7521" w:rsidRPr="00CA7521" w:rsidRDefault="00CA7521" w:rsidP="006229BC">
      <w:pPr>
        <w:numPr>
          <w:ilvl w:val="0"/>
          <w:numId w:val="26"/>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lastRenderedPageBreak/>
        <w:t xml:space="preserve">сопоставлять разные точки зрения и разные источники информации по теме; </w:t>
      </w:r>
    </w:p>
    <w:p w:rsidR="00CA7521" w:rsidRPr="00CA7521" w:rsidRDefault="00CA7521" w:rsidP="006229BC">
      <w:pPr>
        <w:numPr>
          <w:ilvl w:val="0"/>
          <w:numId w:val="26"/>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выполнять смысловое свёртывание выделенных фактов и мыслей; </w:t>
      </w:r>
    </w:p>
    <w:p w:rsidR="00CA7521" w:rsidRPr="00CA7521" w:rsidRDefault="00CA7521" w:rsidP="006229BC">
      <w:pPr>
        <w:numPr>
          <w:ilvl w:val="0"/>
          <w:numId w:val="26"/>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сопоставлять иллюстративный материал с текстовой информацией; </w:t>
      </w:r>
    </w:p>
    <w:p w:rsidR="00CA7521" w:rsidRPr="00CA7521" w:rsidRDefault="00CA7521" w:rsidP="006229BC">
      <w:pPr>
        <w:numPr>
          <w:ilvl w:val="0"/>
          <w:numId w:val="26"/>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переносить информацию текста в виде кратких записей;</w:t>
      </w:r>
    </w:p>
    <w:p w:rsidR="00CA7521" w:rsidRPr="00CA7521" w:rsidRDefault="00CA7521" w:rsidP="006229BC">
      <w:pPr>
        <w:numPr>
          <w:ilvl w:val="0"/>
          <w:numId w:val="26"/>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различать темы и подтемы научного текста; </w:t>
      </w:r>
    </w:p>
    <w:p w:rsidR="00CA7521" w:rsidRPr="00CA7521" w:rsidRDefault="00CA7521" w:rsidP="006229BC">
      <w:pPr>
        <w:numPr>
          <w:ilvl w:val="0"/>
          <w:numId w:val="26"/>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ставить перед собой цель чтения, направляя внимание на полезную в данный момент информацию.</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
          <w:bCs/>
          <w:sz w:val="28"/>
          <w:szCs w:val="28"/>
        </w:rPr>
        <w:t>Вдумчивое (медленное, рефлексивное, художественное) чтение</w:t>
      </w:r>
      <w:r w:rsidRPr="00CA7521">
        <w:rPr>
          <w:rFonts w:ascii="Times New Roman" w:hAnsi="Times New Roman"/>
          <w:sz w:val="28"/>
          <w:szCs w:val="28"/>
        </w:rPr>
        <w:t xml:space="preserve"> как</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наиболее востребованный вид чтения заключается в овладении также целым комплексом умений: </w:t>
      </w:r>
    </w:p>
    <w:p w:rsidR="00CA7521" w:rsidRPr="00CA7521" w:rsidRDefault="00CA7521" w:rsidP="006229BC">
      <w:pPr>
        <w:numPr>
          <w:ilvl w:val="0"/>
          <w:numId w:val="27"/>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предвосхищать содержание текста по заголовку и с опорой на предыдущий опыт;</w:t>
      </w:r>
    </w:p>
    <w:p w:rsidR="00CA7521" w:rsidRPr="00CA7521" w:rsidRDefault="00CA7521" w:rsidP="006229BC">
      <w:pPr>
        <w:numPr>
          <w:ilvl w:val="0"/>
          <w:numId w:val="27"/>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понимать основную мысль текста, прогнозировать содержание по ходу чтения; </w:t>
      </w:r>
    </w:p>
    <w:p w:rsidR="00CA7521" w:rsidRPr="00CA7521" w:rsidRDefault="00CA7521" w:rsidP="006229BC">
      <w:pPr>
        <w:numPr>
          <w:ilvl w:val="0"/>
          <w:numId w:val="27"/>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анализировать изменения своего эмоционального состояние в процессе чтения и др.</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Как видно из классификации типов и видов чтения, смысловое чтение нельзя рассматривать как отдельный вид чтения. Смысловое чтение характеризует уровень чтения. Оно нацелено на постижение читателем ценностно-смыслового содержания текста, на вычитывание того смысла текста, который задан целью чтения. Чтение не должно быть бесцельным.</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Когда следует учителю начинать работать над формированием навыка смыслового чтения?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Уже в период обучения грамоте следует уделять внимание и совершенствованию технической стороны чтения и параллельно работать над смысловой стороной чтения. Ребёнок должен понимать, зачем он читает. Понять смысл одного предложения, небольшого текста – это первые шаги по выработке навыка смыслового чтения.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Выбор вида чтения, безусловно, зависит от цели чтения, а от этого в свою очередь зависит и выбор механизма чтения. Нельзя одинаково читать художественный текс и научно-популярный. Жанровое и стилевое разнообразие текстов, с которым сегодня встречаются обучающиеся, требуют от нас, учителей, продуманной организации детского чтения, прежде всего на уроке. Поэтому на уроке  математики следует использовать механизм чтения отличный от механизма, который используется на уроке литературы. </w:t>
      </w:r>
    </w:p>
    <w:p w:rsidR="00CA7521" w:rsidRPr="00CA7521" w:rsidRDefault="00360022" w:rsidP="006229BC">
      <w:pPr>
        <w:spacing w:after="0" w:line="23" w:lineRule="atLeast"/>
        <w:jc w:val="both"/>
        <w:rPr>
          <w:rFonts w:ascii="Times New Roman" w:hAnsi="Times New Roman"/>
          <w:sz w:val="28"/>
          <w:szCs w:val="28"/>
        </w:rPr>
      </w:pPr>
      <w:r>
        <w:rPr>
          <w:rFonts w:ascii="Times New Roman" w:hAnsi="Times New Roman"/>
          <w:b/>
          <w:sz w:val="28"/>
          <w:szCs w:val="28"/>
        </w:rPr>
        <w:t xml:space="preserve">         </w:t>
      </w:r>
      <w:r w:rsidR="00CA7521" w:rsidRPr="00CA7521">
        <w:rPr>
          <w:rFonts w:ascii="Times New Roman" w:hAnsi="Times New Roman"/>
          <w:b/>
          <w:sz w:val="28"/>
          <w:szCs w:val="28"/>
        </w:rPr>
        <w:t xml:space="preserve"> Технология развития критического мышления</w:t>
      </w:r>
      <w:r w:rsidR="00CA7521" w:rsidRPr="00CA7521">
        <w:rPr>
          <w:rFonts w:ascii="Times New Roman" w:hAnsi="Times New Roman"/>
          <w:sz w:val="28"/>
          <w:szCs w:val="28"/>
        </w:rPr>
        <w:t xml:space="preserve"> является одним из примеров инновационных образовательных технологий, которая способствует формированию навыков смыслового чтения и    успешно реализует личностно - ориентированный подход в обучении. </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lastRenderedPageBreak/>
        <w:t xml:space="preserve">Технология РКМЧП  </w:t>
      </w:r>
      <w:r w:rsidRPr="00CA7521">
        <w:rPr>
          <w:rFonts w:ascii="Times New Roman" w:hAnsi="Times New Roman"/>
          <w:i/>
          <w:sz w:val="28"/>
          <w:szCs w:val="28"/>
        </w:rPr>
        <w:t>(авторы Куртис Мередит, Чарльза Темпла и Джинни Стилл  )</w:t>
      </w:r>
      <w:r w:rsidRPr="00CA7521">
        <w:rPr>
          <w:rFonts w:ascii="Times New Roman" w:hAnsi="Times New Roman"/>
          <w:sz w:val="28"/>
          <w:szCs w:val="28"/>
        </w:rPr>
        <w:t xml:space="preserve"> в России появилась в 1997 году. В отечественной дидактике о необходимости обучения критическому мышлению говорили П.П. Блонский, А.С. Байрамов, А.И. Липкина, Л.А. Рыбак, В.М. Синельников, С.И. Векслер.</w:t>
      </w:r>
    </w:p>
    <w:p w:rsidR="00CA7521" w:rsidRPr="00CA7521" w:rsidRDefault="00CA7521" w:rsidP="006229BC">
      <w:pPr>
        <w:spacing w:after="0" w:line="23" w:lineRule="atLeast"/>
        <w:ind w:firstLine="709"/>
        <w:contextualSpacing/>
        <w:jc w:val="both"/>
        <w:rPr>
          <w:rFonts w:ascii="Times New Roman" w:hAnsi="Times New Roman"/>
          <w:bCs/>
          <w:iCs/>
          <w:sz w:val="28"/>
          <w:szCs w:val="28"/>
        </w:rPr>
      </w:pPr>
      <w:r w:rsidRPr="00CA7521">
        <w:rPr>
          <w:rFonts w:ascii="Times New Roman" w:hAnsi="Times New Roman"/>
          <w:bCs/>
          <w:iCs/>
          <w:sz w:val="28"/>
          <w:szCs w:val="28"/>
        </w:rPr>
        <w:t xml:space="preserve"> </w:t>
      </w:r>
      <w:r w:rsidRPr="00CA7521">
        <w:rPr>
          <w:rFonts w:ascii="Times New Roman" w:hAnsi="Times New Roman"/>
          <w:b/>
          <w:bCs/>
          <w:iCs/>
          <w:sz w:val="28"/>
          <w:szCs w:val="28"/>
        </w:rPr>
        <w:t xml:space="preserve">Цель технологии: </w:t>
      </w:r>
      <w:r w:rsidRPr="00CA7521">
        <w:rPr>
          <w:rFonts w:ascii="Times New Roman" w:hAnsi="Times New Roman"/>
          <w:bCs/>
          <w:iCs/>
          <w:sz w:val="28"/>
          <w:szCs w:val="28"/>
        </w:rPr>
        <w:t>развитие критического мышления учащихся посредством интерактивного включения их в процесс обучения.</w:t>
      </w:r>
    </w:p>
    <w:p w:rsidR="00CA7521" w:rsidRPr="00CA7521" w:rsidRDefault="00CA7521" w:rsidP="006229BC">
      <w:pPr>
        <w:spacing w:after="0" w:line="23" w:lineRule="atLeast"/>
        <w:ind w:firstLine="709"/>
        <w:contextualSpacing/>
        <w:jc w:val="both"/>
        <w:rPr>
          <w:rFonts w:ascii="Times New Roman" w:hAnsi="Times New Roman"/>
          <w:b/>
          <w:bCs/>
          <w:iCs/>
          <w:sz w:val="28"/>
          <w:szCs w:val="28"/>
        </w:rPr>
      </w:pPr>
      <w:r w:rsidRPr="00CA7521">
        <w:rPr>
          <w:rFonts w:ascii="Times New Roman" w:hAnsi="Times New Roman"/>
          <w:bCs/>
          <w:iCs/>
          <w:sz w:val="28"/>
          <w:szCs w:val="28"/>
        </w:rPr>
        <w:t xml:space="preserve"> Технология развития критического мышления через чтение и письмо позволяет решать </w:t>
      </w:r>
      <w:r w:rsidRPr="00CA7521">
        <w:rPr>
          <w:rFonts w:ascii="Times New Roman" w:hAnsi="Times New Roman"/>
          <w:b/>
          <w:bCs/>
          <w:iCs/>
          <w:sz w:val="28"/>
          <w:szCs w:val="28"/>
        </w:rPr>
        <w:t>задачи:</w:t>
      </w:r>
    </w:p>
    <w:p w:rsidR="00CA7521" w:rsidRPr="00CA7521" w:rsidRDefault="00CA7521" w:rsidP="006229BC">
      <w:pPr>
        <w:spacing w:after="0" w:line="23" w:lineRule="atLeast"/>
        <w:ind w:firstLine="709"/>
        <w:jc w:val="both"/>
        <w:rPr>
          <w:rFonts w:ascii="Times New Roman" w:hAnsi="Times New Roman"/>
          <w:bCs/>
          <w:iCs/>
          <w:sz w:val="28"/>
          <w:szCs w:val="28"/>
        </w:rPr>
      </w:pPr>
      <w:r w:rsidRPr="00CA7521">
        <w:rPr>
          <w:rFonts w:ascii="Times New Roman" w:hAnsi="Times New Roman"/>
          <w:bCs/>
          <w:iCs/>
          <w:sz w:val="28"/>
          <w:szCs w:val="28"/>
        </w:rPr>
        <w:t xml:space="preserve">        -    образовательной мотивации: повышение интереса к процессу обучения и активного восприятия учебного материала;</w:t>
      </w:r>
    </w:p>
    <w:p w:rsidR="00CA7521" w:rsidRPr="00CA7521" w:rsidRDefault="00CA7521" w:rsidP="006229BC">
      <w:pPr>
        <w:spacing w:after="0" w:line="23" w:lineRule="atLeast"/>
        <w:ind w:firstLine="709"/>
        <w:jc w:val="both"/>
        <w:rPr>
          <w:rFonts w:ascii="Times New Roman" w:hAnsi="Times New Roman"/>
          <w:bCs/>
          <w:iCs/>
          <w:sz w:val="28"/>
          <w:szCs w:val="28"/>
        </w:rPr>
      </w:pPr>
      <w:r w:rsidRPr="00CA7521">
        <w:rPr>
          <w:rFonts w:ascii="Times New Roman" w:hAnsi="Times New Roman"/>
          <w:bCs/>
          <w:iCs/>
          <w:sz w:val="28"/>
          <w:szCs w:val="28"/>
        </w:rPr>
        <w:t xml:space="preserve">       - информационной грамотности: способности к самостоятельной оценочной и аналитической работе с различной информацией;</w:t>
      </w:r>
    </w:p>
    <w:p w:rsidR="00CA7521" w:rsidRPr="00CA7521" w:rsidRDefault="00CA7521" w:rsidP="006229BC">
      <w:pPr>
        <w:spacing w:after="0" w:line="23" w:lineRule="atLeast"/>
        <w:ind w:firstLine="709"/>
        <w:jc w:val="both"/>
        <w:rPr>
          <w:rFonts w:ascii="Times New Roman" w:hAnsi="Times New Roman"/>
          <w:bCs/>
          <w:iCs/>
          <w:sz w:val="28"/>
          <w:szCs w:val="28"/>
        </w:rPr>
      </w:pPr>
      <w:r w:rsidRPr="00CA7521">
        <w:rPr>
          <w:rFonts w:ascii="Times New Roman" w:hAnsi="Times New Roman"/>
          <w:bCs/>
          <w:iCs/>
          <w:sz w:val="28"/>
          <w:szCs w:val="28"/>
        </w:rPr>
        <w:t xml:space="preserve">       -    социальной компетентности: формирование коммуникативных навыков;</w:t>
      </w:r>
    </w:p>
    <w:p w:rsidR="00CA7521" w:rsidRPr="00CA7521" w:rsidRDefault="00CA7521" w:rsidP="006229BC">
      <w:pPr>
        <w:spacing w:after="0" w:line="23" w:lineRule="atLeast"/>
        <w:ind w:firstLine="709"/>
        <w:jc w:val="both"/>
        <w:rPr>
          <w:rFonts w:ascii="Times New Roman" w:hAnsi="Times New Roman"/>
          <w:bCs/>
          <w:iCs/>
          <w:sz w:val="28"/>
          <w:szCs w:val="28"/>
        </w:rPr>
      </w:pPr>
      <w:r w:rsidRPr="00CA7521">
        <w:rPr>
          <w:rFonts w:ascii="Times New Roman" w:hAnsi="Times New Roman"/>
          <w:bCs/>
          <w:iCs/>
          <w:sz w:val="28"/>
          <w:szCs w:val="28"/>
        </w:rPr>
        <w:t xml:space="preserve">       -    формирование навыков работы с текстом.</w:t>
      </w:r>
    </w:p>
    <w:p w:rsidR="00CA7521" w:rsidRPr="00CA7521" w:rsidRDefault="001A7BDB" w:rsidP="006229BC">
      <w:pPr>
        <w:spacing w:after="0" w:line="23" w:lineRule="atLeast"/>
        <w:ind w:firstLine="709"/>
        <w:contextualSpacing/>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Очень важно, что использование данной технологии осуществимо и в рамках традиционных форм образования: урока и внеурочной деятельности.</w:t>
      </w:r>
    </w:p>
    <w:p w:rsidR="00B25FEC" w:rsidRDefault="001A7BDB" w:rsidP="006229BC">
      <w:pPr>
        <w:spacing w:after="0" w:line="23" w:lineRule="atLeast"/>
        <w:ind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Особенностью данной педагогической технологии является то, что учащиеся в процессе обучения сами конструируют этот процесс, исходя из реальных и конкретных целей, сами отслеживают направления своего развития, сами определяют конечный результат. Использование данной стратегии направлено на развитие навыков вдумчивой работы с информацией, с текст</w:t>
      </w:r>
      <w:r w:rsidR="0070017F">
        <w:rPr>
          <w:rFonts w:ascii="Times New Roman" w:hAnsi="Times New Roman"/>
          <w:sz w:val="28"/>
          <w:szCs w:val="28"/>
        </w:rPr>
        <w:t>ом.</w:t>
      </w:r>
    </w:p>
    <w:p w:rsidR="0070017F" w:rsidRDefault="0070017F" w:rsidP="006229BC">
      <w:pPr>
        <w:spacing w:after="0" w:line="23" w:lineRule="atLeast"/>
        <w:ind w:firstLine="709"/>
        <w:jc w:val="both"/>
        <w:rPr>
          <w:rFonts w:ascii="Times New Roman" w:hAnsi="Times New Roman"/>
          <w:sz w:val="28"/>
          <w:szCs w:val="28"/>
        </w:rPr>
      </w:pPr>
    </w:p>
    <w:p w:rsidR="0070017F" w:rsidRPr="00CA7521" w:rsidRDefault="0070017F" w:rsidP="006229BC">
      <w:pPr>
        <w:spacing w:after="0" w:line="23" w:lineRule="atLeast"/>
        <w:ind w:firstLine="709"/>
        <w:jc w:val="both"/>
        <w:rPr>
          <w:rFonts w:ascii="Times New Roman" w:hAnsi="Times New Roman"/>
          <w:sz w:val="28"/>
          <w:szCs w:val="28"/>
        </w:rPr>
      </w:pPr>
    </w:p>
    <w:p w:rsidR="00CA7521" w:rsidRPr="00CA7521" w:rsidRDefault="00B25FEC" w:rsidP="006229BC">
      <w:pPr>
        <w:spacing w:after="0" w:line="23" w:lineRule="atLeast"/>
        <w:ind w:firstLine="709"/>
        <w:contextualSpacing/>
        <w:jc w:val="both"/>
        <w:rPr>
          <w:rFonts w:ascii="Times New Roman" w:hAnsi="Times New Roman"/>
          <w:b/>
          <w:sz w:val="28"/>
          <w:szCs w:val="28"/>
        </w:rPr>
      </w:pPr>
      <w:r>
        <w:rPr>
          <w:rFonts w:ascii="Times New Roman" w:hAnsi="Times New Roman"/>
          <w:b/>
          <w:sz w:val="28"/>
          <w:szCs w:val="28"/>
          <w:lang w:val="en-US"/>
        </w:rPr>
        <w:t>I</w:t>
      </w:r>
      <w:r w:rsidR="00CA7521" w:rsidRPr="00CA7521">
        <w:rPr>
          <w:rFonts w:ascii="Times New Roman" w:hAnsi="Times New Roman"/>
          <w:b/>
          <w:sz w:val="28"/>
          <w:szCs w:val="28"/>
        </w:rPr>
        <w:t xml:space="preserve">V. </w:t>
      </w:r>
      <w:r w:rsidRPr="00B25FEC">
        <w:rPr>
          <w:rFonts w:ascii="Times New Roman" w:hAnsi="Times New Roman"/>
          <w:b/>
          <w:sz w:val="28"/>
          <w:szCs w:val="28"/>
        </w:rPr>
        <w:t>Новизна опыта</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Новизна опыта состоит в подборе наиболее эффективных технологий, средств, методов обучения, которые   как нельзя лучше работают над формированием навыков смыслового чтения на уроках математики для:</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индивидуального развития каждого обучающегося (включая одарённых детей и детей с ограниченными возможностями здоровья), обеспечивающего рост творческого потенциала, познавательных мотивов, обогащение форм учебного сотрудничества;</w:t>
      </w:r>
    </w:p>
    <w:p w:rsid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создания основы для самостоятельного успешного усвоения обучающимися новых знаний, умений, компетенций, видов и способов деятельности.</w:t>
      </w:r>
    </w:p>
    <w:p w:rsidR="003422AB" w:rsidRPr="00CA7521" w:rsidRDefault="003422AB" w:rsidP="006229BC">
      <w:pPr>
        <w:spacing w:after="0" w:line="23" w:lineRule="atLeast"/>
        <w:ind w:firstLine="709"/>
        <w:contextualSpacing/>
        <w:jc w:val="both"/>
        <w:rPr>
          <w:rFonts w:ascii="Times New Roman" w:hAnsi="Times New Roman"/>
          <w:b/>
          <w:sz w:val="28"/>
          <w:szCs w:val="28"/>
        </w:rPr>
      </w:pPr>
    </w:p>
    <w:p w:rsidR="00B25FEC" w:rsidRDefault="00B25FEC" w:rsidP="006229BC">
      <w:pPr>
        <w:spacing w:after="0" w:line="23" w:lineRule="atLeast"/>
        <w:contextualSpacing/>
        <w:jc w:val="both"/>
        <w:rPr>
          <w:rFonts w:ascii="Times New Roman" w:hAnsi="Times New Roman"/>
          <w:b/>
          <w:sz w:val="28"/>
          <w:szCs w:val="28"/>
        </w:rPr>
      </w:pPr>
    </w:p>
    <w:p w:rsidR="0070017F" w:rsidRPr="00CA7521" w:rsidRDefault="0070017F" w:rsidP="006229BC">
      <w:pPr>
        <w:spacing w:after="0" w:line="23" w:lineRule="atLeast"/>
        <w:contextualSpacing/>
        <w:jc w:val="both"/>
        <w:rPr>
          <w:rFonts w:ascii="Times New Roman" w:hAnsi="Times New Roman"/>
          <w:b/>
          <w:sz w:val="28"/>
          <w:szCs w:val="28"/>
        </w:rPr>
      </w:pPr>
    </w:p>
    <w:p w:rsidR="00CA7521" w:rsidRPr="00B25FEC"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lang w:val="en-US"/>
        </w:rPr>
        <w:t>V</w:t>
      </w:r>
      <w:r w:rsidRPr="00CA7521">
        <w:rPr>
          <w:rFonts w:ascii="Times New Roman" w:hAnsi="Times New Roman"/>
          <w:b/>
          <w:sz w:val="28"/>
          <w:szCs w:val="28"/>
        </w:rPr>
        <w:t xml:space="preserve">. </w:t>
      </w:r>
      <w:r w:rsidR="00B25FEC" w:rsidRPr="00B25FEC">
        <w:rPr>
          <w:rFonts w:ascii="Times New Roman" w:hAnsi="Times New Roman"/>
          <w:b/>
          <w:sz w:val="28"/>
          <w:szCs w:val="28"/>
        </w:rPr>
        <w:t>Ведущая педагогическая идея</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lastRenderedPageBreak/>
        <w:t xml:space="preserve">  Использование на </w:t>
      </w:r>
      <w:r w:rsidR="003A51E5">
        <w:rPr>
          <w:rFonts w:ascii="Times New Roman" w:hAnsi="Times New Roman"/>
          <w:sz w:val="28"/>
          <w:szCs w:val="28"/>
        </w:rPr>
        <w:t>уроках математики современны</w:t>
      </w:r>
      <w:r w:rsidRPr="00CA7521">
        <w:rPr>
          <w:rFonts w:ascii="Times New Roman" w:hAnsi="Times New Roman"/>
          <w:sz w:val="28"/>
          <w:szCs w:val="28"/>
        </w:rPr>
        <w:t xml:space="preserve">х образовательных технологий, </w:t>
      </w:r>
      <w:r w:rsidR="00CD3A45">
        <w:rPr>
          <w:rFonts w:ascii="Times New Roman" w:hAnsi="Times New Roman"/>
          <w:sz w:val="28"/>
          <w:szCs w:val="28"/>
        </w:rPr>
        <w:t>приёмов смыслового чтения</w:t>
      </w:r>
      <w:r w:rsidRPr="00CA7521">
        <w:rPr>
          <w:rFonts w:ascii="Times New Roman" w:hAnsi="Times New Roman"/>
          <w:sz w:val="28"/>
          <w:szCs w:val="28"/>
        </w:rPr>
        <w:t xml:space="preserve"> способствуют повышению познавательной и творческой активности школьников в учебном процессе и реализации его личностных качеств. Они позволяют более эффективно использовать учебное время, снизить долю репродуктивной деятельности учащихся, облегчить усвоение изучаемого материала, тем самым повысить качество образования.</w:t>
      </w:r>
    </w:p>
    <w:p w:rsidR="0070017F" w:rsidRPr="00CA7521" w:rsidRDefault="0070017F" w:rsidP="006229BC">
      <w:pPr>
        <w:spacing w:after="0" w:line="23" w:lineRule="atLeast"/>
        <w:contextualSpacing/>
        <w:jc w:val="both"/>
        <w:rPr>
          <w:rFonts w:ascii="Times New Roman" w:hAnsi="Times New Roman"/>
          <w:sz w:val="28"/>
          <w:szCs w:val="28"/>
        </w:rPr>
      </w:pPr>
    </w:p>
    <w:p w:rsid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lang w:val="en-US"/>
        </w:rPr>
        <w:t>VI</w:t>
      </w:r>
      <w:r w:rsidRPr="00CA7521">
        <w:rPr>
          <w:rFonts w:ascii="Times New Roman" w:hAnsi="Times New Roman"/>
          <w:b/>
          <w:sz w:val="28"/>
          <w:szCs w:val="28"/>
        </w:rPr>
        <w:t xml:space="preserve">. </w:t>
      </w:r>
      <w:r w:rsidR="00B25FEC">
        <w:rPr>
          <w:rFonts w:ascii="Times New Roman" w:hAnsi="Times New Roman"/>
          <w:b/>
          <w:sz w:val="28"/>
          <w:szCs w:val="28"/>
        </w:rPr>
        <w:t>Технология опыта</w:t>
      </w:r>
    </w:p>
    <w:p w:rsidR="00B25FEC" w:rsidRPr="00CA7521" w:rsidRDefault="00B25FEC" w:rsidP="006229BC">
      <w:pPr>
        <w:spacing w:after="0" w:line="23" w:lineRule="atLeast"/>
        <w:ind w:firstLine="709"/>
        <w:jc w:val="both"/>
        <w:rPr>
          <w:rFonts w:ascii="Times New Roman" w:hAnsi="Times New Roman"/>
          <w:b/>
          <w:sz w:val="28"/>
          <w:szCs w:val="28"/>
        </w:rPr>
      </w:pPr>
    </w:p>
    <w:p w:rsidR="00CA7521" w:rsidRPr="00B25FEC"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bCs/>
          <w:iCs/>
          <w:sz w:val="28"/>
          <w:szCs w:val="28"/>
          <w:u w:val="single"/>
        </w:rPr>
        <w:t>Цель:</w:t>
      </w:r>
      <w:r w:rsidRPr="00CA7521">
        <w:rPr>
          <w:rFonts w:ascii="Times New Roman" w:hAnsi="Times New Roman"/>
          <w:sz w:val="28"/>
          <w:szCs w:val="28"/>
        </w:rPr>
        <w:t xml:space="preserve"> использование методических приёмов, способствующих развитию смыслового чтения на уроках математики. </w:t>
      </w:r>
    </w:p>
    <w:p w:rsidR="00CA7521" w:rsidRPr="00CA7521" w:rsidRDefault="00CA7521" w:rsidP="006229BC">
      <w:pPr>
        <w:spacing w:after="0" w:line="23" w:lineRule="atLeast"/>
        <w:ind w:firstLine="709"/>
        <w:contextualSpacing/>
        <w:jc w:val="both"/>
        <w:rPr>
          <w:rFonts w:ascii="Times New Roman" w:hAnsi="Times New Roman"/>
          <w:b/>
          <w:sz w:val="28"/>
          <w:szCs w:val="28"/>
          <w:u w:val="single"/>
        </w:rPr>
      </w:pPr>
      <w:r w:rsidRPr="00CA7521">
        <w:rPr>
          <w:rFonts w:ascii="Times New Roman" w:hAnsi="Times New Roman"/>
          <w:b/>
          <w:bCs/>
          <w:iCs/>
          <w:sz w:val="28"/>
          <w:szCs w:val="28"/>
          <w:u w:val="single"/>
        </w:rPr>
        <w:t>Задачи</w:t>
      </w:r>
      <w:r w:rsidRPr="00CA7521">
        <w:rPr>
          <w:rFonts w:ascii="Times New Roman" w:hAnsi="Times New Roman"/>
          <w:b/>
          <w:bCs/>
          <w:sz w:val="28"/>
          <w:szCs w:val="28"/>
          <w:u w:val="single"/>
        </w:rPr>
        <w:t>:</w:t>
      </w:r>
    </w:p>
    <w:p w:rsidR="00CA7521" w:rsidRPr="00CA7521" w:rsidRDefault="00CA7521" w:rsidP="006229BC">
      <w:pPr>
        <w:tabs>
          <w:tab w:val="left" w:pos="1701"/>
        </w:tabs>
        <w:spacing w:after="0" w:line="23" w:lineRule="atLeast"/>
        <w:ind w:firstLine="709"/>
        <w:jc w:val="both"/>
        <w:rPr>
          <w:rFonts w:ascii="Times New Roman" w:hAnsi="Times New Roman"/>
          <w:sz w:val="28"/>
          <w:szCs w:val="28"/>
        </w:rPr>
      </w:pPr>
      <w:r w:rsidRPr="00CA7521">
        <w:rPr>
          <w:rFonts w:ascii="Times New Roman" w:hAnsi="Times New Roman"/>
          <w:sz w:val="28"/>
          <w:szCs w:val="28"/>
        </w:rPr>
        <w:t>-Развивать способности к самостоятельной аналитической и оценочной работе с информацией любой сложности.</w:t>
      </w:r>
    </w:p>
    <w:p w:rsidR="00CA7521" w:rsidRPr="00CA7521" w:rsidRDefault="00CA7521" w:rsidP="006229BC">
      <w:pPr>
        <w:tabs>
          <w:tab w:val="left" w:pos="1701"/>
        </w:tabs>
        <w:spacing w:after="0" w:line="23" w:lineRule="atLeast"/>
        <w:ind w:firstLine="709"/>
        <w:jc w:val="both"/>
        <w:rPr>
          <w:rFonts w:ascii="Times New Roman" w:hAnsi="Times New Roman"/>
          <w:sz w:val="28"/>
          <w:szCs w:val="28"/>
        </w:rPr>
      </w:pPr>
      <w:r w:rsidRPr="00CA7521">
        <w:rPr>
          <w:rFonts w:ascii="Times New Roman" w:hAnsi="Times New Roman"/>
          <w:sz w:val="28"/>
          <w:szCs w:val="28"/>
        </w:rPr>
        <w:t>-Повысить учебную мотивацию учащихся, интерес к процессу обучения и активного</w:t>
      </w:r>
      <w:r w:rsidR="0070017F">
        <w:rPr>
          <w:rFonts w:ascii="Times New Roman" w:hAnsi="Times New Roman"/>
          <w:sz w:val="28"/>
          <w:szCs w:val="28"/>
        </w:rPr>
        <w:t xml:space="preserve"> восприятия учебного материала.</w:t>
      </w:r>
    </w:p>
    <w:p w:rsidR="00CA7521" w:rsidRPr="00D97589" w:rsidRDefault="00CA7521" w:rsidP="006229BC">
      <w:pPr>
        <w:tabs>
          <w:tab w:val="left" w:pos="540"/>
        </w:tabs>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-Повысить  качество обучения учащихся.</w:t>
      </w:r>
      <w:r w:rsidRPr="00CA7521">
        <w:rPr>
          <w:rFonts w:ascii="Times New Roman" w:hAnsi="Times New Roman"/>
          <w:sz w:val="28"/>
          <w:szCs w:val="28"/>
        </w:rPr>
        <w:br/>
      </w:r>
      <w:r w:rsidR="00B25FEC" w:rsidRPr="00B25FEC">
        <w:rPr>
          <w:rFonts w:ascii="Times New Roman" w:hAnsi="Times New Roman"/>
          <w:sz w:val="28"/>
          <w:szCs w:val="28"/>
        </w:rPr>
        <w:t xml:space="preserve">            </w:t>
      </w:r>
      <w:r w:rsidRPr="00CA7521">
        <w:rPr>
          <w:rFonts w:ascii="Times New Roman" w:hAnsi="Times New Roman"/>
          <w:sz w:val="28"/>
          <w:szCs w:val="28"/>
        </w:rPr>
        <w:t>Стратегии смыслового чтения  чётко прослеживаются в этапах работы над решением текстовых задач на уроках математики</w:t>
      </w:r>
      <w:r w:rsidRPr="00CA7521">
        <w:rPr>
          <w:rFonts w:ascii="Times New Roman" w:hAnsi="Times New Roman"/>
          <w:b/>
          <w:sz w:val="28"/>
          <w:szCs w:val="28"/>
        </w:rPr>
        <w:t>.</w:t>
      </w:r>
    </w:p>
    <w:p w:rsidR="00CA7521" w:rsidRPr="00CA7521" w:rsidRDefault="00CA7521" w:rsidP="006229BC">
      <w:pPr>
        <w:pStyle w:val="Default"/>
        <w:spacing w:line="23" w:lineRule="atLeast"/>
        <w:jc w:val="both"/>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7"/>
        <w:gridCol w:w="3182"/>
        <w:gridCol w:w="3201"/>
      </w:tblGrid>
      <w:tr w:rsidR="00CA7521" w:rsidRPr="00CA7521" w:rsidTr="00CA7521">
        <w:tc>
          <w:tcPr>
            <w:tcW w:w="3187" w:type="dxa"/>
          </w:tcPr>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Стратегии смыслового чтения</w:t>
            </w:r>
          </w:p>
          <w:p w:rsidR="00CA7521" w:rsidRPr="00CA7521" w:rsidRDefault="00CA7521" w:rsidP="006229BC">
            <w:pPr>
              <w:spacing w:after="0" w:line="23" w:lineRule="atLeast"/>
              <w:ind w:firstLine="709"/>
              <w:jc w:val="both"/>
              <w:rPr>
                <w:rFonts w:ascii="Times New Roman" w:hAnsi="Times New Roman"/>
                <w:sz w:val="28"/>
                <w:szCs w:val="28"/>
              </w:rPr>
            </w:pPr>
          </w:p>
        </w:tc>
        <w:tc>
          <w:tcPr>
            <w:tcW w:w="3182" w:type="dxa"/>
          </w:tcPr>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Этапы решения задач</w:t>
            </w:r>
          </w:p>
          <w:p w:rsidR="00CA7521" w:rsidRPr="00CA7521" w:rsidRDefault="00CA7521" w:rsidP="006229BC">
            <w:pPr>
              <w:spacing w:after="0" w:line="23" w:lineRule="atLeast"/>
              <w:ind w:firstLine="709"/>
              <w:jc w:val="both"/>
              <w:rPr>
                <w:rFonts w:ascii="Times New Roman" w:hAnsi="Times New Roman"/>
                <w:sz w:val="28"/>
                <w:szCs w:val="28"/>
              </w:rPr>
            </w:pPr>
          </w:p>
        </w:tc>
        <w:tc>
          <w:tcPr>
            <w:tcW w:w="3201" w:type="dxa"/>
          </w:tcPr>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Что должен уметь ученик</w:t>
            </w:r>
          </w:p>
          <w:p w:rsidR="00CA7521" w:rsidRPr="00CA7521" w:rsidRDefault="00CA7521" w:rsidP="006229BC">
            <w:pPr>
              <w:spacing w:after="0" w:line="23" w:lineRule="atLeast"/>
              <w:ind w:firstLine="709"/>
              <w:jc w:val="both"/>
              <w:rPr>
                <w:rFonts w:ascii="Times New Roman" w:hAnsi="Times New Roman"/>
                <w:sz w:val="28"/>
                <w:szCs w:val="28"/>
              </w:rPr>
            </w:pPr>
          </w:p>
        </w:tc>
      </w:tr>
      <w:tr w:rsidR="00CA7521" w:rsidRPr="00CA7521" w:rsidTr="00CA7521">
        <w:tc>
          <w:tcPr>
            <w:tcW w:w="3187"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Поиск информации и</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понимание прочитанного</w:t>
            </w:r>
          </w:p>
          <w:p w:rsidR="00CA7521" w:rsidRPr="00CA7521" w:rsidRDefault="00CA7521" w:rsidP="006229BC">
            <w:pPr>
              <w:spacing w:after="0" w:line="23" w:lineRule="atLeast"/>
              <w:ind w:firstLine="709"/>
              <w:jc w:val="both"/>
              <w:rPr>
                <w:rFonts w:ascii="Times New Roman" w:hAnsi="Times New Roman"/>
                <w:sz w:val="28"/>
                <w:szCs w:val="28"/>
              </w:rPr>
            </w:pPr>
          </w:p>
        </w:tc>
        <w:tc>
          <w:tcPr>
            <w:tcW w:w="3182"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Анализ содержания</w:t>
            </w:r>
          </w:p>
          <w:p w:rsidR="00CA7521" w:rsidRPr="00CA7521" w:rsidRDefault="001F2768" w:rsidP="006229BC">
            <w:pPr>
              <w:spacing w:after="0" w:line="23" w:lineRule="atLeast"/>
              <w:jc w:val="both"/>
              <w:rPr>
                <w:rFonts w:ascii="Times New Roman" w:hAnsi="Times New Roman"/>
                <w:sz w:val="28"/>
                <w:szCs w:val="28"/>
              </w:rPr>
            </w:pPr>
            <w:r>
              <w:rPr>
                <w:rFonts w:ascii="Times New Roman" w:hAnsi="Times New Roman"/>
                <w:sz w:val="28"/>
                <w:szCs w:val="28"/>
              </w:rPr>
              <w:t>з</w:t>
            </w:r>
            <w:r w:rsidR="00CA7521" w:rsidRPr="00CA7521">
              <w:rPr>
                <w:rFonts w:ascii="Times New Roman" w:hAnsi="Times New Roman"/>
                <w:sz w:val="28"/>
                <w:szCs w:val="28"/>
              </w:rPr>
              <w:t>адачи.</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Поиск пути решения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задачи и составление</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плана ее решения</w:t>
            </w:r>
          </w:p>
          <w:p w:rsidR="00CA7521" w:rsidRPr="00CA7521" w:rsidRDefault="00CA7521" w:rsidP="006229BC">
            <w:pPr>
              <w:spacing w:after="0" w:line="23" w:lineRule="atLeast"/>
              <w:ind w:firstLine="709"/>
              <w:jc w:val="both"/>
              <w:rPr>
                <w:rFonts w:ascii="Times New Roman" w:hAnsi="Times New Roman"/>
                <w:sz w:val="28"/>
                <w:szCs w:val="28"/>
              </w:rPr>
            </w:pPr>
          </w:p>
        </w:tc>
        <w:tc>
          <w:tcPr>
            <w:tcW w:w="3201"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 xml:space="preserve">Ориентироваться в содержании текста и понимать его целостный смысл находить в тексте требуемую информацию </w:t>
            </w:r>
          </w:p>
          <w:p w:rsidR="00CA7521" w:rsidRPr="00CA7521" w:rsidRDefault="00CA7521" w:rsidP="006229BC">
            <w:pPr>
              <w:spacing w:after="0" w:line="23" w:lineRule="atLeast"/>
              <w:ind w:firstLine="709"/>
              <w:jc w:val="both"/>
              <w:rPr>
                <w:rFonts w:ascii="Times New Roman" w:hAnsi="Times New Roman"/>
                <w:sz w:val="28"/>
                <w:szCs w:val="28"/>
              </w:rPr>
            </w:pPr>
          </w:p>
        </w:tc>
      </w:tr>
      <w:tr w:rsidR="00CA7521" w:rsidRPr="00CA7521" w:rsidTr="00CA7521">
        <w:tc>
          <w:tcPr>
            <w:tcW w:w="3187"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Преобразование и</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интерпретация</w:t>
            </w:r>
          </w:p>
          <w:p w:rsidR="00CA7521" w:rsidRPr="00CA7521" w:rsidRDefault="00CA7521" w:rsidP="006229BC">
            <w:pPr>
              <w:spacing w:after="0" w:line="23" w:lineRule="atLeast"/>
              <w:ind w:firstLine="709"/>
              <w:jc w:val="both"/>
              <w:rPr>
                <w:rFonts w:ascii="Times New Roman" w:hAnsi="Times New Roman"/>
                <w:sz w:val="28"/>
                <w:szCs w:val="28"/>
              </w:rPr>
            </w:pPr>
          </w:p>
        </w:tc>
        <w:tc>
          <w:tcPr>
            <w:tcW w:w="3182"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Осуществление плана</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решения задачи.</w:t>
            </w:r>
          </w:p>
          <w:p w:rsidR="00CA7521" w:rsidRPr="00CA7521" w:rsidRDefault="00CA7521" w:rsidP="006229BC">
            <w:pPr>
              <w:spacing w:after="0" w:line="23" w:lineRule="atLeast"/>
              <w:ind w:firstLine="709"/>
              <w:jc w:val="both"/>
              <w:rPr>
                <w:rFonts w:ascii="Times New Roman" w:hAnsi="Times New Roman"/>
                <w:sz w:val="28"/>
                <w:szCs w:val="28"/>
              </w:rPr>
            </w:pPr>
          </w:p>
        </w:tc>
        <w:tc>
          <w:tcPr>
            <w:tcW w:w="3201"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Преобразовывать текст, используя новые формы представления информации</w:t>
            </w:r>
          </w:p>
          <w:p w:rsidR="00CA7521" w:rsidRPr="00CA7521" w:rsidRDefault="00CA7521" w:rsidP="006229BC">
            <w:pPr>
              <w:spacing w:after="0" w:line="23" w:lineRule="atLeast"/>
              <w:ind w:firstLine="709"/>
              <w:jc w:val="both"/>
              <w:rPr>
                <w:rFonts w:ascii="Times New Roman" w:hAnsi="Times New Roman"/>
                <w:sz w:val="28"/>
                <w:szCs w:val="28"/>
              </w:rPr>
            </w:pPr>
          </w:p>
        </w:tc>
      </w:tr>
      <w:tr w:rsidR="00CA7521" w:rsidRPr="00CA7521" w:rsidTr="00CA7521">
        <w:tc>
          <w:tcPr>
            <w:tcW w:w="3187"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Оценка информации</w:t>
            </w:r>
          </w:p>
          <w:p w:rsidR="00CA7521" w:rsidRPr="00CA7521" w:rsidRDefault="00CA7521" w:rsidP="006229BC">
            <w:pPr>
              <w:spacing w:after="0" w:line="23" w:lineRule="atLeast"/>
              <w:ind w:firstLine="709"/>
              <w:jc w:val="both"/>
              <w:rPr>
                <w:rFonts w:ascii="Times New Roman" w:hAnsi="Times New Roman"/>
                <w:sz w:val="28"/>
                <w:szCs w:val="28"/>
              </w:rPr>
            </w:pPr>
          </w:p>
        </w:tc>
        <w:tc>
          <w:tcPr>
            <w:tcW w:w="3182"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Проверка решения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задачи.</w:t>
            </w:r>
          </w:p>
          <w:p w:rsidR="00CA7521" w:rsidRPr="00CA7521" w:rsidRDefault="00CA7521" w:rsidP="006229BC">
            <w:pPr>
              <w:spacing w:after="0" w:line="23" w:lineRule="atLeast"/>
              <w:ind w:firstLine="709"/>
              <w:jc w:val="both"/>
              <w:rPr>
                <w:rFonts w:ascii="Times New Roman" w:hAnsi="Times New Roman"/>
                <w:sz w:val="28"/>
                <w:szCs w:val="28"/>
              </w:rPr>
            </w:pPr>
          </w:p>
        </w:tc>
        <w:tc>
          <w:tcPr>
            <w:tcW w:w="3201"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Подвергать сомнению достоверность получаемой информации, обнаруживать её</w:t>
            </w:r>
          </w:p>
          <w:p w:rsidR="00CA7521" w:rsidRPr="00CA7521" w:rsidRDefault="00CA7521" w:rsidP="006229BC">
            <w:pPr>
              <w:spacing w:after="0" w:line="23" w:lineRule="atLeast"/>
              <w:ind w:firstLine="709"/>
              <w:jc w:val="both"/>
              <w:rPr>
                <w:rFonts w:ascii="Times New Roman" w:hAnsi="Times New Roman"/>
                <w:sz w:val="28"/>
                <w:szCs w:val="28"/>
              </w:rPr>
            </w:pPr>
          </w:p>
        </w:tc>
      </w:tr>
    </w:tbl>
    <w:p w:rsidR="001F2768" w:rsidRDefault="001F2768" w:rsidP="006229BC">
      <w:pPr>
        <w:pStyle w:val="HTML"/>
        <w:spacing w:line="23" w:lineRule="atLeast"/>
        <w:ind w:firstLine="709"/>
        <w:jc w:val="both"/>
        <w:rPr>
          <w:rFonts w:ascii="Times New Roman" w:hAnsi="Times New Roman"/>
          <w:sz w:val="28"/>
          <w:szCs w:val="28"/>
        </w:rPr>
      </w:pPr>
    </w:p>
    <w:p w:rsidR="00CA7521" w:rsidRPr="00CA7521" w:rsidRDefault="00CA7521" w:rsidP="006229BC">
      <w:pPr>
        <w:pStyle w:val="HTML"/>
        <w:spacing w:line="23" w:lineRule="atLeast"/>
        <w:ind w:firstLine="709"/>
        <w:jc w:val="both"/>
        <w:rPr>
          <w:rFonts w:ascii="Times New Roman" w:hAnsi="Times New Roman"/>
          <w:sz w:val="28"/>
          <w:szCs w:val="28"/>
        </w:rPr>
      </w:pPr>
      <w:r w:rsidRPr="00CA7521">
        <w:rPr>
          <w:rFonts w:ascii="Times New Roman" w:hAnsi="Times New Roman"/>
          <w:sz w:val="28"/>
          <w:szCs w:val="28"/>
        </w:rPr>
        <w:lastRenderedPageBreak/>
        <w:t>Решение текстовых задач занимает в математическом  образовании  огромное  место.  Умение  их  решать  является  одним  из  основных  показателей   уровня математического развития, глубины освоения учебного материала.      Однако  теоретические  положения нахождения пути решения задачи остаются мало разработанными.</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Математику любят в основном те ученики, которые умеют решать задачи. Следовательно, научив детей решать  задачи,  мы  окажем существенное влияние на их интерес к предмету, на развитие критического мышления, речи, воспитанию личности учащихся. Решая  задачи,  учащиеся  приобретают  новые  математические   знания, готовятся к практической  деятельности.  Поэтому важно, чтобы учитель имел глубокие представления о текстовой задаче, о её структуре, умел их  решать  различными способами. Рассмотрим один  из приёмов развития смыслового чтения -  составление краткой записи условия задачи.</w:t>
      </w:r>
    </w:p>
    <w:p w:rsidR="00CA7521" w:rsidRDefault="00CA7521" w:rsidP="006229BC">
      <w:pPr>
        <w:pStyle w:val="a7"/>
        <w:numPr>
          <w:ilvl w:val="0"/>
          <w:numId w:val="28"/>
        </w:numPr>
        <w:spacing w:after="0" w:line="23" w:lineRule="atLeast"/>
        <w:ind w:left="0" w:firstLine="709"/>
        <w:jc w:val="both"/>
        <w:rPr>
          <w:rFonts w:ascii="Times New Roman" w:eastAsia="Calibri" w:hAnsi="Times New Roman"/>
          <w:bCs/>
          <w:color w:val="000000"/>
          <w:sz w:val="28"/>
          <w:szCs w:val="28"/>
          <w:lang w:eastAsia="en-US"/>
        </w:rPr>
      </w:pPr>
      <w:r w:rsidRPr="00CA7521">
        <w:rPr>
          <w:rFonts w:ascii="Times New Roman" w:eastAsia="Calibri" w:hAnsi="Times New Roman"/>
          <w:bCs/>
          <w:color w:val="000000"/>
          <w:sz w:val="28"/>
          <w:szCs w:val="28"/>
          <w:lang w:eastAsia="en-US"/>
        </w:rPr>
        <w:t>Дочка младше мамы в 4 раза и младше бабушки в 9 раз. Сколько лет каждой, если вместе им 98 лет?   (математика 5, Г. В, Дорофеев)</w:t>
      </w:r>
    </w:p>
    <w:p w:rsidR="00D97589" w:rsidRPr="00CA7521" w:rsidRDefault="00D97589" w:rsidP="006229BC">
      <w:pPr>
        <w:pStyle w:val="a7"/>
        <w:spacing w:after="0" w:line="23" w:lineRule="atLeast"/>
        <w:ind w:left="709"/>
        <w:jc w:val="both"/>
        <w:rPr>
          <w:rFonts w:ascii="Times New Roman" w:eastAsia="Calibri" w:hAnsi="Times New Roman"/>
          <w:bCs/>
          <w:color w:val="000000"/>
          <w:sz w:val="28"/>
          <w:szCs w:val="28"/>
          <w:lang w:eastAsia="en-US"/>
        </w:rPr>
      </w:pPr>
    </w:p>
    <w:p w:rsidR="00CA7521" w:rsidRDefault="006229BC" w:rsidP="006229BC">
      <w:pPr>
        <w:spacing w:after="0" w:line="23" w:lineRule="atLeast"/>
        <w:ind w:firstLine="709"/>
        <w:jc w:val="both"/>
        <w:rPr>
          <w:rFonts w:ascii="Times New Roman" w:eastAsia="Calibri" w:hAnsi="Times New Roman"/>
          <w:noProof/>
          <w:color w:val="000000"/>
          <w:sz w:val="28"/>
          <w:szCs w:val="28"/>
        </w:rPr>
      </w:pPr>
      <w:r>
        <w:rPr>
          <w:rFonts w:ascii="Times New Roman" w:eastAsia="Calibri" w:hAnsi="Times New Roman"/>
          <w:noProof/>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3" o:spid="_x0000_i1025" type="#_x0000_t75" style="width:249pt;height:100.5pt;visibility:visible">
            <v:imagedata r:id="rId9" o:title="" croptop="24646f" cropbottom="19418f" cropleft="28161f" cropright="11629f"/>
          </v:shape>
        </w:pict>
      </w:r>
    </w:p>
    <w:p w:rsidR="00D97589" w:rsidRDefault="00D97589" w:rsidP="006229BC">
      <w:pPr>
        <w:spacing w:after="0" w:line="23" w:lineRule="atLeast"/>
        <w:ind w:firstLine="709"/>
        <w:jc w:val="both"/>
        <w:rPr>
          <w:rFonts w:ascii="Times New Roman" w:eastAsia="Calibri" w:hAnsi="Times New Roman"/>
          <w:noProof/>
          <w:color w:val="000000"/>
          <w:sz w:val="28"/>
          <w:szCs w:val="28"/>
        </w:rPr>
      </w:pPr>
    </w:p>
    <w:p w:rsidR="00D97589" w:rsidRPr="00CA7521" w:rsidRDefault="00D97589"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Если меньшую величину обозначить за одну часть, тогда на возраст мамы приходится четыре такие части, на возраст бабушки девять частей. Из краткой записи условия понятен план решения задачи. Изображение одной части может быть любым.</w:t>
      </w:r>
    </w:p>
    <w:p w:rsidR="00CA7521" w:rsidRPr="00CA7521" w:rsidRDefault="00CA7521" w:rsidP="006229BC">
      <w:pPr>
        <w:pStyle w:val="a7"/>
        <w:numPr>
          <w:ilvl w:val="0"/>
          <w:numId w:val="28"/>
        </w:numPr>
        <w:spacing w:after="0" w:line="23" w:lineRule="atLeast"/>
        <w:ind w:left="0" w:firstLine="709"/>
        <w:jc w:val="both"/>
        <w:rPr>
          <w:rFonts w:ascii="Times New Roman" w:hAnsi="Times New Roman"/>
          <w:bCs/>
          <w:sz w:val="28"/>
          <w:szCs w:val="28"/>
        </w:rPr>
      </w:pPr>
      <w:r w:rsidRPr="00CA7521">
        <w:rPr>
          <w:rFonts w:ascii="Times New Roman" w:hAnsi="Times New Roman"/>
          <w:bCs/>
          <w:sz w:val="28"/>
          <w:szCs w:val="28"/>
        </w:rPr>
        <w:t>Моторная лодка прошла против течения реки 195 км и вернулась в пункт отправления, затратив на обратный путь на 2 часа меньше. Найдите скорость течения, если скорость лодки в неподвижной воде равна 14 км/ч. Ответ дайте в км/ч. (открытый банк заданий по математике ЕГЭ 2014)</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Таблица является самым наглядным способом представления информации. Читая задачу первый раз, учащиеся должны понять её целостный смысл, чтобы определить количество строк и столбцов в таблице. После более детального прочтения ребята извлекают из текста всю необходимую информацию. После этой работы с текстом краткая запись условия задачи выглядит следующим образом:</w:t>
      </w:r>
    </w:p>
    <w:p w:rsidR="00CA7521" w:rsidRDefault="006229BC" w:rsidP="006229BC">
      <w:pPr>
        <w:spacing w:after="0" w:line="23" w:lineRule="atLeast"/>
        <w:ind w:firstLine="709"/>
        <w:jc w:val="both"/>
        <w:rPr>
          <w:rFonts w:ascii="Times New Roman" w:hAnsi="Times New Roman"/>
          <w:noProof/>
          <w:sz w:val="28"/>
          <w:szCs w:val="28"/>
        </w:rPr>
      </w:pPr>
      <w:r>
        <w:rPr>
          <w:rFonts w:ascii="Times New Roman" w:hAnsi="Times New Roman"/>
          <w:noProof/>
          <w:sz w:val="28"/>
          <w:szCs w:val="28"/>
        </w:rPr>
        <w:lastRenderedPageBreak/>
        <w:pict>
          <v:shape id="Рисунок 10" o:spid="_x0000_i1026" type="#_x0000_t75" style="width:336.75pt;height:198pt;visibility:visible">
            <v:imagedata r:id="rId10" o:title="" croptop="24646f" cropbottom="10829f" cropleft="28057f" cropright="11524f"/>
          </v:shape>
        </w:pict>
      </w:r>
    </w:p>
    <w:p w:rsidR="0070017F" w:rsidRPr="00CA7521" w:rsidRDefault="0070017F" w:rsidP="006229BC">
      <w:pPr>
        <w:spacing w:after="0" w:line="23" w:lineRule="atLeast"/>
        <w:ind w:firstLine="709"/>
        <w:jc w:val="both"/>
        <w:rPr>
          <w:rFonts w:ascii="Times New Roman" w:hAnsi="Times New Roman"/>
          <w:sz w:val="28"/>
          <w:szCs w:val="28"/>
        </w:rPr>
      </w:pPr>
    </w:p>
    <w:p w:rsidR="00CA7521" w:rsidRPr="00CA7521" w:rsidRDefault="00CA7521" w:rsidP="006229BC">
      <w:pPr>
        <w:pStyle w:val="a7"/>
        <w:numPr>
          <w:ilvl w:val="0"/>
          <w:numId w:val="28"/>
        </w:numPr>
        <w:spacing w:after="0" w:line="23" w:lineRule="atLeast"/>
        <w:ind w:left="0" w:firstLine="709"/>
        <w:jc w:val="both"/>
        <w:rPr>
          <w:rFonts w:ascii="Times New Roman" w:hAnsi="Times New Roman"/>
          <w:bCs/>
          <w:sz w:val="28"/>
          <w:szCs w:val="28"/>
        </w:rPr>
      </w:pPr>
      <w:r w:rsidRPr="00CA7521">
        <w:rPr>
          <w:rFonts w:ascii="Times New Roman" w:hAnsi="Times New Roman"/>
          <w:bCs/>
          <w:sz w:val="28"/>
          <w:szCs w:val="28"/>
        </w:rPr>
        <w:t>Смешали 4 литра 15–процентного водного раствора некоторого вещества с 6 литрами 25–процентного водного раствора этого же вещества. Сколько процентов составляет концентрация получившегося раствора?  (открытый банк заданий по математике ЕГЭ 2014)</w:t>
      </w:r>
    </w:p>
    <w:p w:rsidR="00CA7521" w:rsidRPr="00CA7521" w:rsidRDefault="006229BC" w:rsidP="006229BC">
      <w:pPr>
        <w:spacing w:after="0" w:line="23" w:lineRule="atLeast"/>
        <w:ind w:firstLine="709"/>
        <w:jc w:val="both"/>
        <w:rPr>
          <w:rFonts w:ascii="Times New Roman" w:hAnsi="Times New Roman"/>
          <w:sz w:val="28"/>
          <w:szCs w:val="28"/>
        </w:rPr>
      </w:pPr>
      <w:r>
        <w:rPr>
          <w:rFonts w:ascii="Times New Roman" w:hAnsi="Times New Roman"/>
          <w:noProof/>
          <w:sz w:val="28"/>
          <w:szCs w:val="28"/>
        </w:rPr>
        <w:pict>
          <v:shape id="Рисунок 1" o:spid="_x0000_i1027" type="#_x0000_t75" style="width:305.25pt;height:197.25pt;visibility:visible">
            <v:imagedata r:id="rId11" o:title="" croptop="25024f" cropbottom="10383f" cropleft="27779f" cropright="11205f"/>
          </v:shape>
        </w:pic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На рисунке изображаем сосуды, общую массу раствора пишем вверху, внутри слева – концентрацию, справа - массу вещества в растворе. Записывая таким образом условие задачи, даже среднему ученику становится доступно составление плана решения такой задачи. Не всякую задачу на смеси и сплавы можно решить по действиям. Иногда необходимо для решения составить математическую модель (уравнение или систему).</w:t>
      </w:r>
    </w:p>
    <w:p w:rsidR="00CA7521" w:rsidRPr="00CA7521" w:rsidRDefault="00CA7521" w:rsidP="006229BC">
      <w:pPr>
        <w:pStyle w:val="a7"/>
        <w:numPr>
          <w:ilvl w:val="0"/>
          <w:numId w:val="28"/>
        </w:numPr>
        <w:spacing w:after="0" w:line="23" w:lineRule="atLeast"/>
        <w:ind w:left="0" w:firstLine="709"/>
        <w:jc w:val="both"/>
        <w:rPr>
          <w:rFonts w:ascii="Times New Roman" w:eastAsia="+mn-ea" w:hAnsi="Times New Roman"/>
          <w:bCs/>
          <w:kern w:val="24"/>
          <w:sz w:val="28"/>
          <w:szCs w:val="28"/>
        </w:rPr>
      </w:pPr>
      <w:r w:rsidRPr="00CA7521">
        <w:rPr>
          <w:rFonts w:ascii="Times New Roman" w:hAnsi="Times New Roman"/>
          <w:bCs/>
          <w:sz w:val="28"/>
          <w:szCs w:val="28"/>
        </w:rPr>
        <w:t>Виноград содержит 90% влаги, а изюм – 5%. Сколько килограммов винограда требуется для получения 20 килограммов изюма?  (открытый банк заданий по математике ЕГЭ 2014)</w:t>
      </w:r>
    </w:p>
    <w:p w:rsidR="00CA7521" w:rsidRPr="00CA7521" w:rsidRDefault="006229BC" w:rsidP="006229BC">
      <w:pPr>
        <w:pStyle w:val="a7"/>
        <w:spacing w:after="0" w:line="23" w:lineRule="atLeast"/>
        <w:ind w:left="0" w:firstLine="709"/>
        <w:jc w:val="both"/>
        <w:rPr>
          <w:rFonts w:ascii="Times New Roman" w:hAnsi="Times New Roman"/>
          <w:sz w:val="28"/>
          <w:szCs w:val="28"/>
        </w:rPr>
      </w:pPr>
      <w:r>
        <w:rPr>
          <w:rFonts w:ascii="Times New Roman" w:hAnsi="Times New Roman"/>
          <w:noProof/>
          <w:sz w:val="28"/>
          <w:szCs w:val="28"/>
        </w:rPr>
        <w:lastRenderedPageBreak/>
        <w:pict>
          <v:shape id="Рисунок 28" o:spid="_x0000_i1028" type="#_x0000_t75" style="width:324.75pt;height:203.25pt;visibility:visible">
            <v:imagedata r:id="rId12" o:title="" croptop="25020f" cropbottom="12136f" cropleft="27846f" cropright="12260f"/>
          </v:shape>
        </w:pic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Если изюм и виноград рассматривать как раствор сухого вещества в воде, то краткую запись условия задачи можно записать аналогично предыдущему примеру. </w:t>
      </w:r>
    </w:p>
    <w:p w:rsidR="00CA7521" w:rsidRPr="00CA7521" w:rsidRDefault="00CA7521" w:rsidP="006229BC">
      <w:pPr>
        <w:pStyle w:val="a7"/>
        <w:numPr>
          <w:ilvl w:val="0"/>
          <w:numId w:val="28"/>
        </w:numPr>
        <w:spacing w:after="0" w:line="23" w:lineRule="atLeast"/>
        <w:ind w:left="0" w:firstLine="709"/>
        <w:jc w:val="both"/>
        <w:rPr>
          <w:rFonts w:ascii="Times New Roman" w:hAnsi="Times New Roman"/>
          <w:sz w:val="28"/>
          <w:szCs w:val="28"/>
        </w:rPr>
      </w:pPr>
      <w:r w:rsidRPr="00CA7521">
        <w:rPr>
          <w:rFonts w:ascii="Times New Roman" w:hAnsi="Times New Roman"/>
          <w:bCs/>
          <w:sz w:val="28"/>
          <w:szCs w:val="28"/>
        </w:rPr>
        <w:t xml:space="preserve"> Поезд, двигаясь равномерно со скоростью 60 км/ч, проезжает мимо придорожного столба за 57 секунд. Найдите длину поезда в метрах.</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Прежде чем заполнить таблицу, полезно применить приём составления динамической модели, чтобы определить, что длина поезда равна пройденному им расстоянию.</w:t>
      </w:r>
    </w:p>
    <w:p w:rsidR="00CA7521" w:rsidRPr="00CA7521" w:rsidRDefault="00CA7521" w:rsidP="006229BC">
      <w:pPr>
        <w:pStyle w:val="Default"/>
        <w:spacing w:line="23" w:lineRule="atLeast"/>
        <w:ind w:firstLine="709"/>
        <w:jc w:val="both"/>
        <w:rPr>
          <w:sz w:val="28"/>
          <w:szCs w:val="28"/>
        </w:rPr>
      </w:pPr>
      <w:r w:rsidRPr="00CA7521">
        <w:rPr>
          <w:sz w:val="28"/>
          <w:szCs w:val="28"/>
        </w:rPr>
        <w:t>Какой же должна быть математика, чтобы все учащиеся полюбили этот предмет? На уроке желательно создать  ситуацию, в которой дети приобретают знания в процессе активной познавательной деятельности. И, конечно же, ребенку на уроке должно быть интересно и понятно, зачем он изучает данный материал и где может применить полученные знания, независимо от того, в каком классе он обучается.</w:t>
      </w:r>
    </w:p>
    <w:p w:rsidR="00CA7521" w:rsidRPr="00CA7521" w:rsidRDefault="00CA7521" w:rsidP="006229BC">
      <w:pPr>
        <w:pStyle w:val="Default"/>
        <w:spacing w:line="23" w:lineRule="atLeast"/>
        <w:ind w:firstLine="709"/>
        <w:jc w:val="both"/>
        <w:rPr>
          <w:sz w:val="28"/>
          <w:szCs w:val="28"/>
        </w:rPr>
      </w:pPr>
      <w:r w:rsidRPr="00CA7521">
        <w:rPr>
          <w:sz w:val="28"/>
          <w:szCs w:val="28"/>
        </w:rPr>
        <w:t>Решение контекстных задач, которые в методической литературе принято называть практико-ориентированными, являются одним из приёмов развития смыслового чтения, вовлечения учащихся в процесс активной деятельности.</w:t>
      </w:r>
    </w:p>
    <w:p w:rsidR="00CA7521" w:rsidRPr="00CA7521" w:rsidRDefault="00CA7521" w:rsidP="006229BC">
      <w:pPr>
        <w:pStyle w:val="Default"/>
        <w:spacing w:line="23" w:lineRule="atLeast"/>
        <w:ind w:firstLine="709"/>
        <w:jc w:val="both"/>
        <w:rPr>
          <w:sz w:val="28"/>
          <w:szCs w:val="28"/>
        </w:rPr>
      </w:pPr>
      <w:r w:rsidRPr="00CA7521">
        <w:rPr>
          <w:sz w:val="28"/>
          <w:szCs w:val="28"/>
        </w:rPr>
        <w:t>Контекстные задачи обеспечивают прикладную направленность школьного курса математики. Прикладная направленность курса математики напрямую связана сформированием и развитием у учащихся представлений о природе, идеях и методах математики, о характере отражения ею явлений реального мира, о математике как форме описания и методе познания реальной действительности.</w:t>
      </w:r>
    </w:p>
    <w:p w:rsidR="00CA7521" w:rsidRPr="00CA7521" w:rsidRDefault="00CA7521" w:rsidP="006229BC">
      <w:pPr>
        <w:pStyle w:val="Default"/>
        <w:spacing w:line="23" w:lineRule="atLeast"/>
        <w:ind w:firstLine="709"/>
        <w:jc w:val="both"/>
        <w:rPr>
          <w:sz w:val="28"/>
          <w:szCs w:val="28"/>
        </w:rPr>
      </w:pPr>
      <w:r w:rsidRPr="00CA7521">
        <w:rPr>
          <w:sz w:val="28"/>
          <w:szCs w:val="28"/>
        </w:rPr>
        <w:t>В контекстных задачах сам контекст (фабула, сюжет) обеспечивает описание процесса или явления реальной или профессиональной действительности, на фоне которых представляется задачная ситуация, для разрешения которой следует использовать интегративные знания математики и других предметов, а результат интерпретируется, согласно контексту.</w:t>
      </w:r>
    </w:p>
    <w:p w:rsidR="00CA7521" w:rsidRPr="00CA7521" w:rsidRDefault="00CA7521" w:rsidP="006229BC">
      <w:pPr>
        <w:pStyle w:val="Default"/>
        <w:spacing w:line="23" w:lineRule="atLeast"/>
        <w:ind w:firstLine="709"/>
        <w:jc w:val="both"/>
        <w:rPr>
          <w:sz w:val="28"/>
          <w:szCs w:val="28"/>
        </w:rPr>
      </w:pPr>
      <w:r w:rsidRPr="00CA7521">
        <w:rPr>
          <w:sz w:val="28"/>
          <w:szCs w:val="28"/>
        </w:rPr>
        <w:lastRenderedPageBreak/>
        <w:t>Центром при решении контекстных задач является построение самой математической модели реальной ситуации, описанной в задаче. Именно построение модели требует высокого уровня математической подготовки и является результатом обучения, который целесообразно назвать общекультурным.</w:t>
      </w:r>
    </w:p>
    <w:p w:rsidR="00CA7521" w:rsidRPr="00CA7521" w:rsidRDefault="00CA7521" w:rsidP="006229BC">
      <w:pPr>
        <w:autoSpaceDE w:val="0"/>
        <w:autoSpaceDN w:val="0"/>
        <w:adjustRightInd w:val="0"/>
        <w:spacing w:after="0" w:line="23" w:lineRule="atLeast"/>
        <w:ind w:firstLine="709"/>
        <w:jc w:val="both"/>
        <w:rPr>
          <w:rFonts w:ascii="Times New Roman" w:hAnsi="Times New Roman"/>
          <w:color w:val="000000"/>
          <w:sz w:val="28"/>
          <w:szCs w:val="28"/>
        </w:rPr>
      </w:pPr>
      <w:r w:rsidRPr="00CA7521">
        <w:rPr>
          <w:rFonts w:ascii="Times New Roman" w:hAnsi="Times New Roman"/>
          <w:color w:val="000000"/>
          <w:sz w:val="28"/>
          <w:szCs w:val="28"/>
        </w:rPr>
        <w:t xml:space="preserve"> Приведём примеры контекстных задач. </w:t>
      </w:r>
    </w:p>
    <w:p w:rsidR="00CA7521" w:rsidRPr="00CA7521" w:rsidRDefault="00CA7521" w:rsidP="006229BC">
      <w:pPr>
        <w:pStyle w:val="a7"/>
        <w:numPr>
          <w:ilvl w:val="0"/>
          <w:numId w:val="29"/>
        </w:numPr>
        <w:autoSpaceDE w:val="0"/>
        <w:autoSpaceDN w:val="0"/>
        <w:adjustRightInd w:val="0"/>
        <w:spacing w:after="0" w:line="23" w:lineRule="atLeast"/>
        <w:ind w:left="0" w:firstLine="709"/>
        <w:jc w:val="both"/>
        <w:rPr>
          <w:rFonts w:ascii="Times New Roman" w:eastAsia="Calibri" w:hAnsi="Times New Roman"/>
          <w:bCs/>
          <w:sz w:val="28"/>
          <w:szCs w:val="28"/>
          <w:lang w:eastAsia="en-US"/>
        </w:rPr>
      </w:pPr>
      <w:r w:rsidRPr="00CA7521">
        <w:rPr>
          <w:rFonts w:ascii="Times New Roman" w:eastAsia="Calibri" w:hAnsi="Times New Roman"/>
          <w:bCs/>
          <w:sz w:val="28"/>
          <w:szCs w:val="28"/>
          <w:lang w:eastAsia="en-US"/>
        </w:rPr>
        <w:t>Из прямоугольного листа надо изготовить противень, вырезав по углам квадраты и загнув края вверх. Лист имеет размеры 39 см. и 24 см. Чему должна быть равна сторона вырезаемого квадрата, чтобы дно противня имело площадь 700 см</w:t>
      </w:r>
      <w:r w:rsidRPr="00CA7521">
        <w:rPr>
          <w:rFonts w:ascii="Times New Roman" w:eastAsia="Calibri" w:hAnsi="Times New Roman"/>
          <w:bCs/>
          <w:sz w:val="28"/>
          <w:szCs w:val="28"/>
          <w:vertAlign w:val="superscript"/>
          <w:lang w:eastAsia="en-US"/>
        </w:rPr>
        <w:t>2</w:t>
      </w:r>
      <w:r w:rsidRPr="00CA7521">
        <w:rPr>
          <w:rFonts w:ascii="Times New Roman" w:eastAsia="Calibri" w:hAnsi="Times New Roman"/>
          <w:bCs/>
          <w:sz w:val="28"/>
          <w:szCs w:val="28"/>
          <w:lang w:eastAsia="en-US"/>
        </w:rPr>
        <w:t>.                                                                                          (Математика 8  Г. В. Дорофеев)</w:t>
      </w:r>
    </w:p>
    <w:p w:rsidR="00CA7521" w:rsidRPr="00CA7521" w:rsidRDefault="00CA7521" w:rsidP="006229BC">
      <w:pPr>
        <w:pStyle w:val="a7"/>
        <w:autoSpaceDE w:val="0"/>
        <w:autoSpaceDN w:val="0"/>
        <w:adjustRightInd w:val="0"/>
        <w:spacing w:after="0" w:line="23" w:lineRule="atLeast"/>
        <w:ind w:left="0" w:firstLine="709"/>
        <w:jc w:val="both"/>
        <w:rPr>
          <w:rFonts w:ascii="Times New Roman" w:hAnsi="Times New Roman"/>
          <w:bCs/>
          <w:sz w:val="28"/>
          <w:szCs w:val="28"/>
          <w:lang w:eastAsia="en-US"/>
        </w:rPr>
      </w:pPr>
      <w:r w:rsidRPr="00CA7521">
        <w:rPr>
          <w:rFonts w:ascii="Times New Roman" w:eastAsia="Calibri" w:hAnsi="Times New Roman"/>
          <w:bCs/>
          <w:sz w:val="28"/>
          <w:szCs w:val="28"/>
          <w:lang w:eastAsia="en-US"/>
        </w:rPr>
        <w:t xml:space="preserve">В задаче описывается некоторая жизненная ситуация и составленное уравнение представляет собой математическую модель этой ситуации. Но эта модель не полностью отражает реальные условия, не учтено, что </w:t>
      </w:r>
      <w:r w:rsidRPr="00CA7521">
        <w:rPr>
          <w:rFonts w:ascii="Times New Roman" w:hAnsi="Times New Roman"/>
          <w:bCs/>
          <w:sz w:val="28"/>
          <w:szCs w:val="28"/>
          <w:lang w:eastAsia="en-US"/>
        </w:rPr>
        <w:fldChar w:fldCharType="begin"/>
      </w:r>
      <w:r w:rsidRPr="00CA7521">
        <w:rPr>
          <w:rFonts w:ascii="Times New Roman" w:hAnsi="Times New Roman"/>
          <w:bCs/>
          <w:sz w:val="28"/>
          <w:szCs w:val="28"/>
          <w:lang w:eastAsia="en-US"/>
        </w:rPr>
        <w:instrText xml:space="preserve"> QUOTE </w:instrText>
      </w:r>
      <w:r w:rsidR="00D426C4">
        <w:rPr>
          <w:rFonts w:ascii="Times New Roman" w:eastAsia="Calibri" w:hAnsi="Times New Roman"/>
          <w:position w:val="-11"/>
          <w:sz w:val="28"/>
          <w:szCs w:val="28"/>
        </w:rPr>
        <w:pict>
          <v:shape id="_x0000_i1029" type="#_x0000_t75" style="width:67.5pt;height:18.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994&quot;/&gt;&lt;wsp:rsid wsp:val=&quot;00047FCA&quot;/&gt;&lt;wsp:rsid wsp:val=&quot;00092C73&quot;/&gt;&lt;wsp:rsid wsp:val=&quot;000958BB&quot;/&gt;&lt;wsp:rsid wsp:val=&quot;000A2DB7&quot;/&gt;&lt;wsp:rsid wsp:val=&quot;00192514&quot;/&gt;&lt;wsp:rsid wsp:val=&quot;00213254&quot;/&gt;&lt;wsp:rsid wsp:val=&quot;0027169D&quot;/&gt;&lt;wsp:rsid wsp:val=&quot;00284071&quot;/&gt;&lt;wsp:rsid wsp:val=&quot;002D5F42&quot;/&gt;&lt;wsp:rsid wsp:val=&quot;004C278A&quot;/&gt;&lt;wsp:rsid wsp:val=&quot;00517616&quot;/&gt;&lt;wsp:rsid wsp:val=&quot;00556BFB&quot;/&gt;&lt;wsp:rsid wsp:val=&quot;005778D8&quot;/&gt;&lt;wsp:rsid wsp:val=&quot;006235B7&quot;/&gt;&lt;wsp:rsid wsp:val=&quot;00690D82&quot;/&gt;&lt;wsp:rsid wsp:val=&quot;006976FC&quot;/&gt;&lt;wsp:rsid wsp:val=&quot;007B0069&quot;/&gt;&lt;wsp:rsid wsp:val=&quot;008E597F&quot;/&gt;&lt;wsp:rsid wsp:val=&quot;008F0F3A&quot;/&gt;&lt;wsp:rsid wsp:val=&quot;00907994&quot;/&gt;&lt;wsp:rsid wsp:val=&quot;00910855&quot;/&gt;&lt;wsp:rsid wsp:val=&quot;009841EA&quot;/&gt;&lt;wsp:rsid wsp:val=&quot;009B6A7F&quot;/&gt;&lt;wsp:rsid wsp:val=&quot;00A50A85&quot;/&gt;&lt;wsp:rsid wsp:val=&quot;00BC6150&quot;/&gt;&lt;wsp:rsid wsp:val=&quot;00CA7521&quot;/&gt;&lt;wsp:rsid wsp:val=&quot;00F837AB&quot;/&gt;&lt;wsp:rsid wsp:val=&quot;00F9145F&quot;/&gt;&lt;/wsp:rsids&gt;&lt;/w:docPr&gt;&lt;w:body&gt;&lt;w:p wsp:rsidR=&quot;00000000&quot; wsp:rsidRDefault=&quot;0027169D&quot;&gt;&lt;m:oMathPara&gt;&lt;m:oMath&gt;&lt;m:r&gt;&lt;w:rPr&gt;&lt;w:rFonts w:ascii=&quot;Cambria Math&quot; w:fareast=&quot;Calibri&quot; w:h-ansi=&quot;Times New Roman&quot;/&gt;&lt;wx:font wx:val=&quot;Cambria Math&quot;/&gt;&lt;w:i/&gt;&lt;w:sz w:val=&quot;28&quot;/&gt;&lt;w:sz-cs w:val=&quot;28&quot;/&gt;&lt;w:lang w:fareast=&quot;EN-US&quot;/&gt;&lt;/w:rPr&gt;&lt;m:t&gt;0&amp;lt;&lt;/m:t&gt;&lt;/m:r&gt;&lt;m:r&gt;&lt;w:rPr&gt;&lt;w:rFonts w:ascii=&quot;Cambria Math&quot; w:fareast=&quot;Calibri&quot; w:h-ansi=&quot;Cambria Math&quot;/&gt;&lt;wx:font wx:val=&quot;Cambria Math&quot;/&gt;&lt;w:i/&gt;&lt;w:sz w:val=&quot;28&quot;/&gt;&lt;w:sz-cs w:val=&quot;28&quot;/&gt;&lt;w:lang w:fareast=&quot;EN-US&quot;/&gt;&lt;/w:rPr&gt;&lt;m:t&gt;x&lt;/m:t&gt;&lt;/m:r&gt;&lt;m:r&gt;&lt;w:rPr&gt;&lt;w:rFonts w:ascii=&quot;Cambria Math&quot; w:fareast=&quot;Calibri&quot; w:h-ansi=&quot;Times New Roman&quot;/&gt;&lt;wx:font wx:val=&quot;Cambria Math&quot;/&gt;&lt;w:i/&gt;&lt;w:sz w:val=&quot;28&quot;/&gt;&lt;w:sz-cs w:val=&quot;28&quot;/&gt;&lt;w:lang w:fareast=&quot;EN-US&quot;/&gt;&lt;/w:rPr&gt;&lt;m:t&gt;&amp;lt;1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CA7521">
        <w:rPr>
          <w:rFonts w:ascii="Times New Roman" w:hAnsi="Times New Roman"/>
          <w:bCs/>
          <w:sz w:val="28"/>
          <w:szCs w:val="28"/>
          <w:lang w:eastAsia="en-US"/>
        </w:rPr>
        <w:instrText xml:space="preserve"> </w:instrText>
      </w:r>
      <w:r w:rsidRPr="00CA7521">
        <w:rPr>
          <w:rFonts w:ascii="Times New Roman" w:hAnsi="Times New Roman"/>
          <w:bCs/>
          <w:sz w:val="28"/>
          <w:szCs w:val="28"/>
          <w:lang w:eastAsia="en-US"/>
        </w:rPr>
        <w:fldChar w:fldCharType="separate"/>
      </w:r>
      <w:r w:rsidR="00D426C4">
        <w:rPr>
          <w:rFonts w:ascii="Times New Roman" w:eastAsia="Calibri" w:hAnsi="Times New Roman"/>
          <w:position w:val="-11"/>
          <w:sz w:val="28"/>
          <w:szCs w:val="28"/>
        </w:rPr>
        <w:pict>
          <v:shape id="_x0000_i1030" type="#_x0000_t75" style="width:67.5pt;height:18.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994&quot;/&gt;&lt;wsp:rsid wsp:val=&quot;00047FCA&quot;/&gt;&lt;wsp:rsid wsp:val=&quot;00092C73&quot;/&gt;&lt;wsp:rsid wsp:val=&quot;000958BB&quot;/&gt;&lt;wsp:rsid wsp:val=&quot;000A2DB7&quot;/&gt;&lt;wsp:rsid wsp:val=&quot;00192514&quot;/&gt;&lt;wsp:rsid wsp:val=&quot;00213254&quot;/&gt;&lt;wsp:rsid wsp:val=&quot;0027169D&quot;/&gt;&lt;wsp:rsid wsp:val=&quot;00284071&quot;/&gt;&lt;wsp:rsid wsp:val=&quot;002D5F42&quot;/&gt;&lt;wsp:rsid wsp:val=&quot;004C278A&quot;/&gt;&lt;wsp:rsid wsp:val=&quot;00517616&quot;/&gt;&lt;wsp:rsid wsp:val=&quot;00556BFB&quot;/&gt;&lt;wsp:rsid wsp:val=&quot;005778D8&quot;/&gt;&lt;wsp:rsid wsp:val=&quot;006235B7&quot;/&gt;&lt;wsp:rsid wsp:val=&quot;00690D82&quot;/&gt;&lt;wsp:rsid wsp:val=&quot;006976FC&quot;/&gt;&lt;wsp:rsid wsp:val=&quot;007B0069&quot;/&gt;&lt;wsp:rsid wsp:val=&quot;008E597F&quot;/&gt;&lt;wsp:rsid wsp:val=&quot;008F0F3A&quot;/&gt;&lt;wsp:rsid wsp:val=&quot;00907994&quot;/&gt;&lt;wsp:rsid wsp:val=&quot;00910855&quot;/&gt;&lt;wsp:rsid wsp:val=&quot;009841EA&quot;/&gt;&lt;wsp:rsid wsp:val=&quot;009B6A7F&quot;/&gt;&lt;wsp:rsid wsp:val=&quot;00A50A85&quot;/&gt;&lt;wsp:rsid wsp:val=&quot;00BC6150&quot;/&gt;&lt;wsp:rsid wsp:val=&quot;00CA7521&quot;/&gt;&lt;wsp:rsid wsp:val=&quot;00F837AB&quot;/&gt;&lt;wsp:rsid wsp:val=&quot;00F9145F&quot;/&gt;&lt;/wsp:rsids&gt;&lt;/w:docPr&gt;&lt;w:body&gt;&lt;w:p wsp:rsidR=&quot;00000000&quot; wsp:rsidRDefault=&quot;0027169D&quot;&gt;&lt;m:oMathPara&gt;&lt;m:oMath&gt;&lt;m:r&gt;&lt;w:rPr&gt;&lt;w:rFonts w:ascii=&quot;Cambria Math&quot; w:fareast=&quot;Calibri&quot; w:h-ansi=&quot;Times New Roman&quot;/&gt;&lt;wx:font wx:val=&quot;Cambria Math&quot;/&gt;&lt;w:i/&gt;&lt;w:sz w:val=&quot;28&quot;/&gt;&lt;w:sz-cs w:val=&quot;28&quot;/&gt;&lt;w:lang w:fareast=&quot;EN-US&quot;/&gt;&lt;/w:rPr&gt;&lt;m:t&gt;0&amp;lt;&lt;/m:t&gt;&lt;/m:r&gt;&lt;m:r&gt;&lt;w:rPr&gt;&lt;w:rFonts w:ascii=&quot;Cambria Math&quot; w:fareast=&quot;Calibri&quot; w:h-ansi=&quot;Cambria Math&quot;/&gt;&lt;wx:font wx:val=&quot;Cambria Math&quot;/&gt;&lt;w:i/&gt;&lt;w:sz w:val=&quot;28&quot;/&gt;&lt;w:sz-cs w:val=&quot;28&quot;/&gt;&lt;w:lang w:fareast=&quot;EN-US&quot;/&gt;&lt;/w:rPr&gt;&lt;m:t&gt;x&lt;/m:t&gt;&lt;/m:r&gt;&lt;m:r&gt;&lt;w:rPr&gt;&lt;w:rFonts w:ascii=&quot;Cambria Math&quot; w:fareast=&quot;Calibri&quot; w:h-ansi=&quot;Times New Roman&quot;/&gt;&lt;wx:font wx:val=&quot;Cambria Math&quot;/&gt;&lt;w:i/&gt;&lt;w:sz w:val=&quot;28&quot;/&gt;&lt;w:sz-cs w:val=&quot;28&quot;/&gt;&lt;w:lang w:fareast=&quot;EN-US&quot;/&gt;&lt;/w:rPr&gt;&lt;m:t&gt;&amp;lt;1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CA7521">
        <w:rPr>
          <w:rFonts w:ascii="Times New Roman" w:hAnsi="Times New Roman"/>
          <w:bCs/>
          <w:sz w:val="28"/>
          <w:szCs w:val="28"/>
          <w:lang w:eastAsia="en-US"/>
        </w:rPr>
        <w:fldChar w:fldCharType="end"/>
      </w:r>
      <w:r w:rsidRPr="00CA7521">
        <w:rPr>
          <w:rFonts w:ascii="Times New Roman" w:hAnsi="Times New Roman"/>
          <w:bCs/>
          <w:sz w:val="28"/>
          <w:szCs w:val="28"/>
          <w:lang w:eastAsia="en-US"/>
        </w:rPr>
        <w:t>. Поэтому, найдя корни уравнения, приходится проверять их на соответствие условию задачи и отбросить тот, который ему не отвечает.</w:t>
      </w:r>
    </w:p>
    <w:p w:rsidR="00CA7521" w:rsidRPr="00CA7521" w:rsidRDefault="00CA7521" w:rsidP="006229BC">
      <w:pPr>
        <w:pStyle w:val="a7"/>
        <w:numPr>
          <w:ilvl w:val="0"/>
          <w:numId w:val="29"/>
        </w:numPr>
        <w:autoSpaceDE w:val="0"/>
        <w:autoSpaceDN w:val="0"/>
        <w:adjustRightInd w:val="0"/>
        <w:spacing w:after="0" w:line="23" w:lineRule="atLeast"/>
        <w:ind w:left="0" w:firstLine="709"/>
        <w:jc w:val="both"/>
        <w:rPr>
          <w:rFonts w:ascii="Times New Roman" w:eastAsia="Calibri" w:hAnsi="Times New Roman"/>
          <w:bCs/>
          <w:sz w:val="28"/>
          <w:szCs w:val="28"/>
          <w:lang w:eastAsia="en-US"/>
        </w:rPr>
      </w:pPr>
      <w:r w:rsidRPr="00CA7521">
        <w:rPr>
          <w:rFonts w:ascii="Times New Roman" w:eastAsia="Calibri" w:hAnsi="Times New Roman"/>
          <w:bCs/>
          <w:sz w:val="28"/>
          <w:szCs w:val="28"/>
          <w:lang w:eastAsia="en-US"/>
        </w:rPr>
        <w:t>Теплоход рассчитан на 750 пассажиров и 25 членов команды. Каждая спасательная шлюпка может вместить 70 человек. Какое наименьшее число шлюпок должно быть на теплоходе, чтобы в случае необходимости в них можно было разместить всех пассажиров и всех членов команд? (открытый банк заданий по математике ЕГЭ 2014)</w:t>
      </w:r>
    </w:p>
    <w:p w:rsidR="00CA7521" w:rsidRPr="00CA7521" w:rsidRDefault="00CA7521" w:rsidP="006229BC">
      <w:pPr>
        <w:pStyle w:val="a7"/>
        <w:autoSpaceDE w:val="0"/>
        <w:autoSpaceDN w:val="0"/>
        <w:adjustRightInd w:val="0"/>
        <w:spacing w:after="0" w:line="23" w:lineRule="atLeast"/>
        <w:ind w:left="0" w:firstLine="709"/>
        <w:jc w:val="both"/>
        <w:rPr>
          <w:rFonts w:ascii="Times New Roman" w:eastAsia="Calibri" w:hAnsi="Times New Roman"/>
          <w:bCs/>
          <w:sz w:val="28"/>
          <w:szCs w:val="28"/>
          <w:lang w:eastAsia="en-US"/>
        </w:rPr>
      </w:pPr>
      <w:r w:rsidRPr="00CA7521">
        <w:rPr>
          <w:rFonts w:ascii="Times New Roman" w:eastAsia="Calibri" w:hAnsi="Times New Roman"/>
          <w:bCs/>
          <w:sz w:val="28"/>
          <w:szCs w:val="28"/>
          <w:lang w:eastAsia="en-US"/>
        </w:rPr>
        <w:t>Данная задача заставляет проанализировать ситуацию, которая вполне может возникнуть в жизни учащихся. Проверяет умение проводить вычисления, включая округление и оценку результатов действий. При делении получается число, которое по правилу округляется в сторону недостатка. Но, исходя из контекста задачи, округление производим с избытком.</w:t>
      </w:r>
    </w:p>
    <w:p w:rsidR="00CA7521" w:rsidRPr="00CA7521" w:rsidRDefault="00CA7521" w:rsidP="006229BC">
      <w:pPr>
        <w:autoSpaceDE w:val="0"/>
        <w:autoSpaceDN w:val="0"/>
        <w:adjustRightInd w:val="0"/>
        <w:spacing w:after="0" w:line="23" w:lineRule="atLeast"/>
        <w:ind w:firstLine="709"/>
        <w:jc w:val="both"/>
        <w:rPr>
          <w:rFonts w:ascii="Times New Roman" w:hAnsi="Times New Roman"/>
          <w:bCs/>
          <w:sz w:val="28"/>
          <w:szCs w:val="28"/>
        </w:rPr>
      </w:pPr>
      <w:r w:rsidRPr="00CA7521">
        <w:rPr>
          <w:rFonts w:ascii="Times New Roman" w:hAnsi="Times New Roman"/>
          <w:b/>
          <w:bCs/>
          <w:sz w:val="28"/>
          <w:szCs w:val="28"/>
        </w:rPr>
        <w:t>Для развития с</w:t>
      </w:r>
      <w:r w:rsidRPr="00CA7521">
        <w:rPr>
          <w:rFonts w:ascii="Times New Roman" w:hAnsi="Times New Roman"/>
          <w:bCs/>
          <w:sz w:val="28"/>
          <w:szCs w:val="28"/>
        </w:rPr>
        <w:t>мыслового чтения на уроках математики так же успешно применяются приёмы технологии развития критического мышления через чтение и письмо, ц</w:t>
      </w:r>
      <w:r w:rsidRPr="00CA7521">
        <w:rPr>
          <w:rFonts w:ascii="Times New Roman" w:hAnsi="Times New Roman"/>
          <w:bCs/>
          <w:iCs/>
          <w:sz w:val="28"/>
          <w:szCs w:val="28"/>
        </w:rPr>
        <w:t>ель которой - обеспечить развитие критического мышления посредством интерактивного включения учащихся в процесс обучения.</w:t>
      </w:r>
      <w:r w:rsidRPr="00CA7521">
        <w:rPr>
          <w:rFonts w:ascii="Times New Roman" w:hAnsi="Times New Roman"/>
          <w:bCs/>
          <w:sz w:val="28"/>
          <w:szCs w:val="28"/>
        </w:rPr>
        <w:t xml:space="preserve"> </w:t>
      </w:r>
    </w:p>
    <w:p w:rsidR="001F2768" w:rsidRDefault="00CA7521" w:rsidP="006229BC">
      <w:pPr>
        <w:tabs>
          <w:tab w:val="left" w:pos="9180"/>
        </w:tabs>
        <w:spacing w:after="0" w:line="23" w:lineRule="atLeast"/>
        <w:ind w:firstLine="709"/>
        <w:jc w:val="both"/>
        <w:rPr>
          <w:rFonts w:ascii="Times New Roman" w:hAnsi="Times New Roman"/>
          <w:sz w:val="28"/>
          <w:szCs w:val="28"/>
        </w:rPr>
      </w:pPr>
      <w:r w:rsidRPr="00CA7521">
        <w:rPr>
          <w:rFonts w:ascii="Times New Roman" w:hAnsi="Times New Roman"/>
          <w:sz w:val="28"/>
          <w:szCs w:val="28"/>
        </w:rPr>
        <w:t>В основе технологии лежит базовая модель, состоящая из трех этапов: стадии вызова, стадии осмысления и стадии рефлексии. Такая структура урока, по мнению психологов, соответствует этапам человеческого восприятия: сначала надо настроиться, вспомнить, что тебе известно по теме, затем познакомиться с новой информацией, потом подумать, для чего тебе понадобятся полученные знания, и как ты сможешь их применить.</w:t>
      </w:r>
    </w:p>
    <w:p w:rsidR="00D97589" w:rsidRDefault="00D97589" w:rsidP="006229BC">
      <w:pPr>
        <w:tabs>
          <w:tab w:val="left" w:pos="9180"/>
        </w:tabs>
        <w:spacing w:after="0" w:line="23" w:lineRule="atLeast"/>
        <w:ind w:firstLine="709"/>
        <w:jc w:val="both"/>
        <w:rPr>
          <w:rFonts w:ascii="Times New Roman" w:hAnsi="Times New Roman"/>
          <w:sz w:val="28"/>
          <w:szCs w:val="28"/>
        </w:rPr>
      </w:pPr>
    </w:p>
    <w:p w:rsidR="00D97589" w:rsidRDefault="00D97589" w:rsidP="006229BC">
      <w:pPr>
        <w:tabs>
          <w:tab w:val="left" w:pos="9180"/>
        </w:tabs>
        <w:spacing w:after="0" w:line="23" w:lineRule="atLeast"/>
        <w:ind w:firstLine="709"/>
        <w:jc w:val="both"/>
        <w:rPr>
          <w:rFonts w:ascii="Times New Roman" w:hAnsi="Times New Roman"/>
          <w:sz w:val="28"/>
          <w:szCs w:val="28"/>
        </w:rPr>
      </w:pPr>
    </w:p>
    <w:p w:rsidR="00D97589" w:rsidRDefault="00D97589" w:rsidP="006229BC">
      <w:pPr>
        <w:tabs>
          <w:tab w:val="left" w:pos="9180"/>
        </w:tabs>
        <w:spacing w:after="0" w:line="23" w:lineRule="atLeast"/>
        <w:ind w:firstLine="709"/>
        <w:jc w:val="both"/>
        <w:rPr>
          <w:rFonts w:ascii="Times New Roman" w:hAnsi="Times New Roman"/>
          <w:sz w:val="28"/>
          <w:szCs w:val="28"/>
        </w:rPr>
      </w:pPr>
    </w:p>
    <w:p w:rsidR="00D97589" w:rsidRDefault="00D97589" w:rsidP="006229BC">
      <w:pPr>
        <w:tabs>
          <w:tab w:val="left" w:pos="9180"/>
        </w:tabs>
        <w:spacing w:after="0" w:line="23" w:lineRule="atLeast"/>
        <w:ind w:firstLine="709"/>
        <w:jc w:val="both"/>
        <w:rPr>
          <w:rFonts w:ascii="Times New Roman" w:hAnsi="Times New Roman"/>
          <w:sz w:val="28"/>
          <w:szCs w:val="28"/>
        </w:rPr>
      </w:pPr>
    </w:p>
    <w:p w:rsidR="00D97589" w:rsidRPr="0037661F" w:rsidRDefault="00D97589" w:rsidP="006229BC">
      <w:pPr>
        <w:tabs>
          <w:tab w:val="left" w:pos="9180"/>
        </w:tabs>
        <w:spacing w:after="0" w:line="23" w:lineRule="atLeast"/>
        <w:ind w:firstLine="709"/>
        <w:jc w:val="both"/>
        <w:rPr>
          <w:rFonts w:ascii="Times New Roman" w:hAnsi="Times New Roman"/>
          <w:sz w:val="28"/>
          <w:szCs w:val="28"/>
        </w:rPr>
      </w:pPr>
    </w:p>
    <w:tbl>
      <w:tblPr>
        <w:tblpPr w:leftFromText="180" w:rightFromText="180" w:vertAnchor="text" w:tblpY="38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1"/>
        <w:gridCol w:w="3100"/>
        <w:gridCol w:w="3390"/>
      </w:tblGrid>
      <w:tr w:rsidR="00CA7521" w:rsidRPr="00CA7521" w:rsidTr="001F2768">
        <w:tc>
          <w:tcPr>
            <w:tcW w:w="3186" w:type="dxa"/>
          </w:tcPr>
          <w:p w:rsidR="00CA7521" w:rsidRP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rPr>
              <w:lastRenderedPageBreak/>
              <w:t>1 стадия</w:t>
            </w:r>
          </w:p>
        </w:tc>
        <w:tc>
          <w:tcPr>
            <w:tcW w:w="3193" w:type="dxa"/>
          </w:tcPr>
          <w:p w:rsidR="00CA7521" w:rsidRP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rPr>
              <w:t>2 стадия</w:t>
            </w:r>
          </w:p>
        </w:tc>
        <w:tc>
          <w:tcPr>
            <w:tcW w:w="3510" w:type="dxa"/>
          </w:tcPr>
          <w:p w:rsidR="00CA7521" w:rsidRP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rPr>
              <w:t>3 стадия</w:t>
            </w:r>
          </w:p>
        </w:tc>
      </w:tr>
      <w:tr w:rsidR="00CA7521" w:rsidRPr="00CA7521" w:rsidTr="001F2768">
        <w:trPr>
          <w:trHeight w:val="2447"/>
        </w:trPr>
        <w:tc>
          <w:tcPr>
            <w:tcW w:w="3186" w:type="dxa"/>
          </w:tcPr>
          <w:p w:rsidR="00CA7521" w:rsidRP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rPr>
              <w:t>Вызов:</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-имеющиеся знания;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-интерес к получению   новой информации;</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-постановка учеником собственных целей обучения</w:t>
            </w:r>
          </w:p>
          <w:p w:rsidR="00CA7521" w:rsidRPr="00CA7521" w:rsidRDefault="00CA7521"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jc w:val="both"/>
              <w:rPr>
                <w:rFonts w:ascii="Times New Roman" w:hAnsi="Times New Roman"/>
                <w:i/>
                <w:sz w:val="28"/>
                <w:szCs w:val="28"/>
                <w:u w:val="single"/>
              </w:rPr>
            </w:pPr>
            <w:r w:rsidRPr="00CA7521">
              <w:rPr>
                <w:rFonts w:ascii="Times New Roman" w:hAnsi="Times New Roman"/>
                <w:i/>
                <w:sz w:val="28"/>
                <w:szCs w:val="28"/>
                <w:u w:val="single"/>
              </w:rPr>
              <w:t>Ребёнок - не чистый лист бумаги</w:t>
            </w:r>
          </w:p>
        </w:tc>
        <w:tc>
          <w:tcPr>
            <w:tcW w:w="3193" w:type="dxa"/>
          </w:tcPr>
          <w:p w:rsidR="00CA7521" w:rsidRPr="00CA7521" w:rsidRDefault="00CA7521" w:rsidP="006229BC">
            <w:pPr>
              <w:spacing w:after="0" w:line="23" w:lineRule="atLeast"/>
              <w:jc w:val="both"/>
              <w:rPr>
                <w:rFonts w:ascii="Times New Roman" w:hAnsi="Times New Roman"/>
                <w:b/>
                <w:sz w:val="28"/>
                <w:szCs w:val="28"/>
              </w:rPr>
            </w:pPr>
            <w:r w:rsidRPr="00CA7521">
              <w:rPr>
                <w:rFonts w:ascii="Times New Roman" w:hAnsi="Times New Roman"/>
                <w:b/>
                <w:sz w:val="28"/>
                <w:szCs w:val="28"/>
              </w:rPr>
              <w:t>Осмысление содержания: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-получение новой информации;</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-корректировка учеником поставленных целей обучения</w:t>
            </w:r>
          </w:p>
          <w:p w:rsidR="00CA7521" w:rsidRPr="00CA7521" w:rsidRDefault="00CA7521" w:rsidP="006229BC">
            <w:pPr>
              <w:spacing w:after="0" w:line="23" w:lineRule="atLeast"/>
              <w:jc w:val="both"/>
              <w:rPr>
                <w:rFonts w:ascii="Times New Roman" w:hAnsi="Times New Roman"/>
                <w:i/>
                <w:sz w:val="28"/>
                <w:szCs w:val="28"/>
              </w:rPr>
            </w:pPr>
          </w:p>
          <w:p w:rsidR="00CA7521" w:rsidRPr="00CA7521" w:rsidRDefault="00CA7521" w:rsidP="006229BC">
            <w:pPr>
              <w:spacing w:after="0" w:line="23" w:lineRule="atLeast"/>
              <w:jc w:val="both"/>
              <w:rPr>
                <w:rFonts w:ascii="Times New Roman" w:hAnsi="Times New Roman"/>
                <w:i/>
                <w:sz w:val="28"/>
                <w:szCs w:val="28"/>
                <w:u w:val="single"/>
              </w:rPr>
            </w:pPr>
            <w:r w:rsidRPr="00CA7521">
              <w:rPr>
                <w:rFonts w:ascii="Times New Roman" w:hAnsi="Times New Roman"/>
                <w:i/>
                <w:sz w:val="28"/>
                <w:szCs w:val="28"/>
                <w:u w:val="single"/>
              </w:rPr>
              <w:t>Если хочешь запомнить - забудешь. Если хочешь понять - запомнишь</w:t>
            </w:r>
          </w:p>
        </w:tc>
        <w:tc>
          <w:tcPr>
            <w:tcW w:w="3510" w:type="dxa"/>
          </w:tcPr>
          <w:p w:rsidR="00CA7521" w:rsidRPr="00CA7521" w:rsidRDefault="00CA7521"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rPr>
              <w:t>Рефлексия: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-размышление, рождение нового знания;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-постановка учеником новых целей обучения</w:t>
            </w:r>
          </w:p>
          <w:p w:rsidR="00CA7521" w:rsidRPr="00CA7521" w:rsidRDefault="00CA7521" w:rsidP="006229BC">
            <w:pPr>
              <w:spacing w:after="0" w:line="23" w:lineRule="atLeast"/>
              <w:ind w:firstLine="709"/>
              <w:jc w:val="both"/>
              <w:rPr>
                <w:rFonts w:ascii="Times New Roman" w:hAnsi="Times New Roman"/>
                <w:sz w:val="28"/>
                <w:szCs w:val="28"/>
              </w:rPr>
            </w:pPr>
          </w:p>
          <w:p w:rsidR="00CA7521" w:rsidRDefault="00CA7521" w:rsidP="006229BC">
            <w:pPr>
              <w:spacing w:after="0" w:line="23" w:lineRule="atLeast"/>
              <w:ind w:firstLine="709"/>
              <w:jc w:val="both"/>
              <w:rPr>
                <w:rFonts w:ascii="Times New Roman" w:hAnsi="Times New Roman"/>
                <w:sz w:val="28"/>
                <w:szCs w:val="28"/>
              </w:rPr>
            </w:pPr>
          </w:p>
          <w:p w:rsidR="0070017F" w:rsidRPr="00CA7521" w:rsidRDefault="0070017F"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jc w:val="both"/>
              <w:rPr>
                <w:rFonts w:ascii="Times New Roman" w:hAnsi="Times New Roman"/>
                <w:i/>
                <w:sz w:val="28"/>
                <w:szCs w:val="28"/>
                <w:u w:val="single"/>
              </w:rPr>
            </w:pPr>
            <w:r w:rsidRPr="00CA7521">
              <w:rPr>
                <w:rFonts w:ascii="Times New Roman" w:hAnsi="Times New Roman"/>
                <w:i/>
                <w:sz w:val="28"/>
                <w:szCs w:val="28"/>
                <w:u w:val="single"/>
              </w:rPr>
              <w:t>Хороший учитель учит находить истину</w:t>
            </w:r>
          </w:p>
        </w:tc>
      </w:tr>
    </w:tbl>
    <w:p w:rsidR="00CA7521" w:rsidRPr="00CA7521" w:rsidRDefault="00CA7521" w:rsidP="006229BC">
      <w:pPr>
        <w:tabs>
          <w:tab w:val="left" w:pos="3825"/>
        </w:tabs>
        <w:spacing w:after="0" w:line="23" w:lineRule="atLeast"/>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p>
    <w:p w:rsidR="00CA7521" w:rsidRPr="00CA7521" w:rsidRDefault="001F2768" w:rsidP="006229BC">
      <w:pPr>
        <w:spacing w:after="0" w:line="23" w:lineRule="atLeast"/>
        <w:ind w:firstLine="709"/>
        <w:jc w:val="both"/>
        <w:rPr>
          <w:rFonts w:ascii="Times New Roman" w:hAnsi="Times New Roman"/>
          <w:sz w:val="28"/>
          <w:szCs w:val="28"/>
        </w:rPr>
      </w:pPr>
      <w:r>
        <w:rPr>
          <w:rFonts w:ascii="Times New Roman" w:hAnsi="Times New Roman"/>
          <w:b/>
          <w:sz w:val="28"/>
          <w:szCs w:val="28"/>
        </w:rPr>
        <w:t xml:space="preserve"> </w:t>
      </w:r>
      <w:r w:rsidR="00CA7521" w:rsidRPr="00D97589">
        <w:rPr>
          <w:rFonts w:ascii="Times New Roman" w:hAnsi="Times New Roman"/>
          <w:sz w:val="28"/>
          <w:szCs w:val="28"/>
        </w:rPr>
        <w:t>На стадии вызова</w:t>
      </w:r>
      <w:r w:rsidR="00CA7521" w:rsidRPr="00CA7521">
        <w:rPr>
          <w:rFonts w:ascii="Times New Roman" w:hAnsi="Times New Roman"/>
          <w:b/>
          <w:sz w:val="28"/>
          <w:szCs w:val="28"/>
        </w:rPr>
        <w:t xml:space="preserve"> </w:t>
      </w:r>
      <w:r w:rsidR="00CA7521" w:rsidRPr="00CA7521">
        <w:rPr>
          <w:rFonts w:ascii="Times New Roman" w:hAnsi="Times New Roman"/>
          <w:sz w:val="28"/>
          <w:szCs w:val="28"/>
        </w:rPr>
        <w:t xml:space="preserve">учащимся предоставляется возможность проанализировать то, что они уже знают об изучаемой теме. </w:t>
      </w:r>
    </w:p>
    <w:p w:rsidR="00CA7521" w:rsidRPr="00CA7521" w:rsidRDefault="00CA7521" w:rsidP="006229BC">
      <w:pPr>
        <w:spacing w:after="0" w:line="23" w:lineRule="atLeast"/>
        <w:ind w:firstLine="709"/>
        <w:jc w:val="both"/>
        <w:rPr>
          <w:rFonts w:ascii="Times New Roman" w:hAnsi="Times New Roman"/>
          <w:sz w:val="28"/>
          <w:szCs w:val="28"/>
        </w:rPr>
      </w:pPr>
      <w:r w:rsidRPr="00D97589">
        <w:rPr>
          <w:rFonts w:ascii="Times New Roman" w:hAnsi="Times New Roman"/>
          <w:sz w:val="28"/>
          <w:szCs w:val="28"/>
        </w:rPr>
        <w:t xml:space="preserve"> На стадии осмысления содержания</w:t>
      </w:r>
      <w:r w:rsidRPr="00CA7521">
        <w:rPr>
          <w:rFonts w:ascii="Times New Roman" w:hAnsi="Times New Roman"/>
          <w:b/>
          <w:sz w:val="28"/>
          <w:szCs w:val="28"/>
        </w:rPr>
        <w:t xml:space="preserve"> </w:t>
      </w:r>
      <w:r w:rsidRPr="00CA7521">
        <w:rPr>
          <w:rFonts w:ascii="Times New Roman" w:hAnsi="Times New Roman"/>
          <w:sz w:val="28"/>
          <w:szCs w:val="28"/>
        </w:rPr>
        <w:t xml:space="preserve">происходит знакомство с новой информацией.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
          <w:sz w:val="28"/>
          <w:szCs w:val="28"/>
        </w:rPr>
        <w:t xml:space="preserve"> </w:t>
      </w:r>
      <w:r w:rsidRPr="00D97589">
        <w:rPr>
          <w:rFonts w:ascii="Times New Roman" w:hAnsi="Times New Roman"/>
          <w:sz w:val="28"/>
          <w:szCs w:val="28"/>
        </w:rPr>
        <w:t>Стадия  рефлексии</w:t>
      </w:r>
      <w:r w:rsidRPr="00CA7521">
        <w:rPr>
          <w:rFonts w:ascii="Times New Roman" w:hAnsi="Times New Roman"/>
          <w:b/>
          <w:sz w:val="28"/>
          <w:szCs w:val="28"/>
        </w:rPr>
        <w:t xml:space="preserve">   </w:t>
      </w:r>
      <w:r w:rsidRPr="00CA7521">
        <w:rPr>
          <w:rFonts w:ascii="Times New Roman" w:hAnsi="Times New Roman"/>
          <w:sz w:val="28"/>
          <w:szCs w:val="28"/>
        </w:rPr>
        <w:t xml:space="preserve">направлена на прояснение смысла нового материала, построения дальнейшего пути обучения. </w:t>
      </w:r>
    </w:p>
    <w:p w:rsidR="00CA7521" w:rsidRPr="0070017F" w:rsidRDefault="00CA7521" w:rsidP="006229BC">
      <w:pPr>
        <w:spacing w:after="0" w:line="23" w:lineRule="atLeast"/>
        <w:ind w:firstLine="709"/>
        <w:jc w:val="both"/>
        <w:rPr>
          <w:rFonts w:ascii="Times New Roman" w:hAnsi="Times New Roman"/>
          <w:sz w:val="28"/>
          <w:szCs w:val="28"/>
        </w:rPr>
      </w:pPr>
      <w:r w:rsidRPr="00D97589">
        <w:rPr>
          <w:rFonts w:ascii="Times New Roman" w:hAnsi="Times New Roman"/>
          <w:sz w:val="28"/>
          <w:szCs w:val="28"/>
        </w:rPr>
        <w:t xml:space="preserve"> Технология предлагает широкий набор методических приёмов и стратегий ведения урока  </w:t>
      </w:r>
      <w:r w:rsidRPr="00CA7521">
        <w:rPr>
          <w:rFonts w:ascii="Times New Roman" w:hAnsi="Times New Roman"/>
          <w:sz w:val="28"/>
          <w:szCs w:val="28"/>
        </w:rPr>
        <w:t xml:space="preserve"> (кластеры, инсерт, сводная таблица, концептуальная таблица, синквейны, стратегия «Зигзаг», стратегия «тонких и толстых вопросов» и т.д. ). </w:t>
      </w:r>
    </w:p>
    <w:p w:rsidR="00CA7521" w:rsidRPr="00CA7521" w:rsidRDefault="00BE0254" w:rsidP="006229BC">
      <w:pPr>
        <w:pStyle w:val="a7"/>
        <w:spacing w:after="0" w:line="23" w:lineRule="atLeast"/>
        <w:ind w:left="0"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Рассмотрим некоторые приёмы обучения в технологии РКМЧП.</w:t>
      </w:r>
    </w:p>
    <w:p w:rsidR="00CA7521" w:rsidRPr="00D97589" w:rsidRDefault="00BE0254" w:rsidP="006229BC">
      <w:pPr>
        <w:pStyle w:val="a7"/>
        <w:spacing w:after="0" w:line="23" w:lineRule="atLeast"/>
        <w:ind w:left="0"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 xml:space="preserve">Графический приём систематизации материала - </w:t>
      </w:r>
      <w:r w:rsidR="00CA7521" w:rsidRPr="00D97589">
        <w:rPr>
          <w:rFonts w:ascii="Times New Roman" w:hAnsi="Times New Roman"/>
          <w:sz w:val="28"/>
          <w:szCs w:val="28"/>
        </w:rPr>
        <w:t xml:space="preserve">«Кластеры» («грозди»). </w:t>
      </w:r>
    </w:p>
    <w:p w:rsidR="00D97589" w:rsidRDefault="00BE0254" w:rsidP="006229BC">
      <w:pPr>
        <w:pStyle w:val="a7"/>
        <w:spacing w:after="0" w:line="23" w:lineRule="atLeast"/>
        <w:ind w:left="0"/>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 xml:space="preserve">  Кластеры («грозди») - выделение смысловых единиц текста и графическое их оформление в определённом порядке в виде «грозди». Данный приём может быть применён на всех стадиях урока.</w:t>
      </w:r>
    </w:p>
    <w:p w:rsidR="00CA7521" w:rsidRPr="00CA7521" w:rsidRDefault="00CA7521" w:rsidP="006229BC">
      <w:pPr>
        <w:pStyle w:val="a7"/>
        <w:spacing w:after="0" w:line="23" w:lineRule="atLeast"/>
        <w:ind w:left="0"/>
        <w:jc w:val="both"/>
        <w:rPr>
          <w:rFonts w:ascii="Times New Roman" w:hAnsi="Times New Roman"/>
          <w:sz w:val="28"/>
          <w:szCs w:val="28"/>
        </w:rPr>
      </w:pPr>
      <w:r w:rsidRPr="00CA7521">
        <w:rPr>
          <w:rFonts w:ascii="Times New Roman" w:hAnsi="Times New Roman"/>
          <w:sz w:val="28"/>
          <w:szCs w:val="28"/>
        </w:rPr>
        <w:t xml:space="preserve"> ( См. Приложение 1).</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На стадии вызова мы применяем метод «Верные и неверные утверждения». Предлагаем ученикам несколько высказываний. Затем просим установить, верны ли данные утверждения, обосновывая свой ответ. После знакомства с текстом параграфа, лекцией мы возвращаемся к данным утверждениям, и просим учащихся оценить их достоверность, используя полученную на уроках информацию.</w:t>
      </w:r>
      <w:r w:rsidR="00D97589">
        <w:rPr>
          <w:rFonts w:ascii="Times New Roman" w:hAnsi="Times New Roman"/>
          <w:sz w:val="28"/>
          <w:szCs w:val="28"/>
        </w:rPr>
        <w:t xml:space="preserve"> </w:t>
      </w:r>
      <w:r w:rsidR="00747FB4">
        <w:rPr>
          <w:rFonts w:ascii="Times New Roman" w:hAnsi="Times New Roman"/>
          <w:sz w:val="28"/>
          <w:szCs w:val="28"/>
        </w:rPr>
        <w:t xml:space="preserve"> (</w:t>
      </w:r>
      <w:r w:rsidRPr="00CA7521">
        <w:rPr>
          <w:rFonts w:ascii="Times New Roman" w:hAnsi="Times New Roman"/>
          <w:sz w:val="28"/>
          <w:szCs w:val="28"/>
        </w:rPr>
        <w:t>См. Приложение 2).</w:t>
      </w:r>
    </w:p>
    <w:p w:rsidR="00747FB4"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На стадии осмысления содержания, чтобы разрешить противоречия и расширить знания по изучаемому вопросу, учащимся предлагается текст. И здесь используется приём </w:t>
      </w:r>
      <w:r w:rsidRPr="00D97589">
        <w:rPr>
          <w:rFonts w:ascii="Times New Roman" w:hAnsi="Times New Roman"/>
          <w:sz w:val="28"/>
          <w:szCs w:val="28"/>
        </w:rPr>
        <w:t>«инсерт».</w:t>
      </w:r>
      <w:r w:rsidRPr="00CA7521">
        <w:rPr>
          <w:rFonts w:ascii="Times New Roman" w:hAnsi="Times New Roman"/>
          <w:sz w:val="28"/>
          <w:szCs w:val="28"/>
        </w:rPr>
        <w:t xml:space="preserve"> Он представляет собой маркировку </w:t>
      </w:r>
      <w:r w:rsidRPr="00CA7521">
        <w:rPr>
          <w:rFonts w:ascii="Times New Roman" w:hAnsi="Times New Roman"/>
          <w:sz w:val="28"/>
          <w:szCs w:val="28"/>
        </w:rPr>
        <w:lastRenderedPageBreak/>
        <w:t>текста по мере его чтения. Способствует сохранению у учащихся интереса к тексту.</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Прием  «Инсерт».</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1. Чтение индивидуальное.</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Читая, ученик делает пометки в тексте:</w:t>
      </w:r>
      <w:r w:rsidRPr="00CA7521">
        <w:rPr>
          <w:rFonts w:ascii="Times New Roman" w:hAnsi="Times New Roman"/>
          <w:sz w:val="28"/>
          <w:szCs w:val="28"/>
        </w:rPr>
        <w:br/>
        <w:t>«V» - уже знал,</w:t>
      </w:r>
      <w:r w:rsidRPr="00CA7521">
        <w:rPr>
          <w:rFonts w:ascii="Times New Roman" w:hAnsi="Times New Roman"/>
          <w:sz w:val="28"/>
          <w:szCs w:val="28"/>
        </w:rPr>
        <w:br/>
        <w:t>«+» - новое,</w:t>
      </w:r>
      <w:r w:rsidRPr="00CA7521">
        <w:rPr>
          <w:rFonts w:ascii="Times New Roman" w:hAnsi="Times New Roman"/>
          <w:sz w:val="28"/>
          <w:szCs w:val="28"/>
        </w:rPr>
        <w:br/>
        <w:t>« - » - думал иначе,</w:t>
      </w:r>
      <w:r w:rsidRPr="00CA7521">
        <w:rPr>
          <w:rFonts w:ascii="Times New Roman" w:hAnsi="Times New Roman"/>
          <w:sz w:val="28"/>
          <w:szCs w:val="28"/>
        </w:rPr>
        <w:br/>
        <w:t>«?» - не понял, есть вопросы.</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2. Читая второй раз, заполняют таблицу, систематизируя материал. </w:t>
      </w:r>
    </w:p>
    <w:p w:rsidR="00D97589"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Таким образом, учитель обеспечивает вдумчивое, внимательное чтение. Важным этапом работы становится обсуждение записей. </w:t>
      </w:r>
    </w:p>
    <w:p w:rsidR="00CA7521" w:rsidRPr="00CA7521" w:rsidRDefault="00CA7521" w:rsidP="006229BC">
      <w:pPr>
        <w:pStyle w:val="a7"/>
        <w:spacing w:after="0" w:line="23" w:lineRule="atLeast"/>
        <w:ind w:left="0"/>
        <w:jc w:val="both"/>
        <w:rPr>
          <w:rFonts w:ascii="Times New Roman" w:hAnsi="Times New Roman"/>
          <w:sz w:val="28"/>
          <w:szCs w:val="28"/>
        </w:rPr>
      </w:pPr>
      <w:r w:rsidRPr="00CA7521">
        <w:rPr>
          <w:rFonts w:ascii="Times New Roman" w:hAnsi="Times New Roman"/>
          <w:sz w:val="28"/>
          <w:szCs w:val="28"/>
        </w:rPr>
        <w:t>( См. Приложение 3).</w:t>
      </w:r>
    </w:p>
    <w:p w:rsidR="00CA7521" w:rsidRPr="00CA7521" w:rsidRDefault="00747FB4" w:rsidP="006229BC">
      <w:pPr>
        <w:pStyle w:val="a7"/>
        <w:spacing w:after="0" w:line="23" w:lineRule="atLeast"/>
        <w:ind w:left="0"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 xml:space="preserve">Таблица </w:t>
      </w:r>
      <w:r w:rsidR="00CA7521" w:rsidRPr="00D97589">
        <w:rPr>
          <w:rFonts w:ascii="Times New Roman" w:hAnsi="Times New Roman"/>
          <w:sz w:val="28"/>
          <w:szCs w:val="28"/>
        </w:rPr>
        <w:t>«Знаю – Хочу узнать – Узнал новое»</w:t>
      </w:r>
      <w:r w:rsidR="00CA7521" w:rsidRPr="00CA7521">
        <w:rPr>
          <w:rFonts w:ascii="Times New Roman" w:hAnsi="Times New Roman"/>
          <w:sz w:val="28"/>
          <w:szCs w:val="28"/>
        </w:rPr>
        <w:t xml:space="preserve"> (разработана Д. Огл). Данный приём графической организации материала помогает собрать уже имеющуюся информацию по теме, расширить и систематизировать знания учащихся.</w:t>
      </w:r>
    </w:p>
    <w:p w:rsidR="00CA7521" w:rsidRPr="00CA7521" w:rsidRDefault="00747FB4" w:rsidP="006229BC">
      <w:pPr>
        <w:pStyle w:val="a7"/>
        <w:spacing w:after="0" w:line="23" w:lineRule="atLeast"/>
        <w:ind w:left="0"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 xml:space="preserve"> При изучении темы: «Признаки делимости» (тема не озвучена, её предстоит определить самим учащимся), на стадии вызова учащиеся вспоминают известные им факты о делимости чисел. При этом заполняется графа таблицы «Знаю». Для заполнения графы «Хочу узнать» учитель задаёт детям вопрос: «Что бы вы хотели узнать до работы с текстом ». На стадии осмысления содержания мы обращаемся к главному источнику информации - тексту параграфа, чтобы подтвердить или опровергнуть уже имеющиеся у нас сведения (заполняется графа «Узн</w:t>
      </w:r>
      <w:r w:rsidR="00D86073">
        <w:rPr>
          <w:rFonts w:ascii="Times New Roman" w:hAnsi="Times New Roman"/>
          <w:sz w:val="28"/>
          <w:szCs w:val="28"/>
        </w:rPr>
        <w:t>ал новое»). ( См. Приложение 4).</w:t>
      </w:r>
    </w:p>
    <w:p w:rsidR="00CA7521" w:rsidRPr="00CA7521" w:rsidRDefault="00D86073" w:rsidP="006229BC">
      <w:pPr>
        <w:pStyle w:val="a7"/>
        <w:spacing w:after="0" w:line="23" w:lineRule="atLeast"/>
        <w:ind w:left="0"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Когда необходимо сравнить несколько объектов или вопросов, очень полезен приём «</w:t>
      </w:r>
      <w:r w:rsidR="00CA7521" w:rsidRPr="00D97589">
        <w:rPr>
          <w:rFonts w:ascii="Times New Roman" w:hAnsi="Times New Roman"/>
          <w:sz w:val="28"/>
          <w:szCs w:val="28"/>
        </w:rPr>
        <w:t>Концептуальная таблица</w:t>
      </w:r>
      <w:r w:rsidR="00CA7521" w:rsidRPr="00CA7521">
        <w:rPr>
          <w:rFonts w:ascii="Times New Roman" w:hAnsi="Times New Roman"/>
          <w:sz w:val="28"/>
          <w:szCs w:val="28"/>
        </w:rPr>
        <w:t>» Таблица строится так: по горизонтали располагается то, что надо сравнить, а по вертикали- черты и свойства, по которым это сравнение происходит. Этот приём может являться ведущей стратегией урока.   ( См. Приложение 5).</w:t>
      </w:r>
    </w:p>
    <w:p w:rsidR="00CA7521" w:rsidRPr="00CA7521" w:rsidRDefault="00995A4E" w:rsidP="006229BC">
      <w:pPr>
        <w:autoSpaceDE w:val="0"/>
        <w:autoSpaceDN w:val="0"/>
        <w:adjustRightInd w:val="0"/>
        <w:spacing w:after="0" w:line="23" w:lineRule="atLeast"/>
        <w:ind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Приём «</w:t>
      </w:r>
      <w:r w:rsidR="00CA7521" w:rsidRPr="00D97589">
        <w:rPr>
          <w:rFonts w:ascii="Times New Roman" w:hAnsi="Times New Roman"/>
          <w:sz w:val="28"/>
          <w:szCs w:val="28"/>
        </w:rPr>
        <w:t>толстых» и «тонких» вопросов</w:t>
      </w:r>
      <w:r w:rsidR="00CA7521" w:rsidRPr="00CA7521">
        <w:rPr>
          <w:rFonts w:ascii="Times New Roman" w:hAnsi="Times New Roman"/>
          <w:sz w:val="28"/>
          <w:szCs w:val="28"/>
        </w:rPr>
        <w:t>. Данный прием можно использовать на любой фазе урока: на стадии вызова – это вопросы, на которые ученики хотели бы получить ответы при изучении темы, на стадии осмысления содержания – это способ активной фиксации вопросов по ходу чтения, слушанья, на стадии рефлексии - демонстрация понимания пройденного. Данный прием учит ребят думать над прочитанным, понимать содержание текста.</w:t>
      </w:r>
    </w:p>
    <w:p w:rsidR="0070017F" w:rsidRPr="006229BC" w:rsidRDefault="0070017F" w:rsidP="006229BC">
      <w:pPr>
        <w:autoSpaceDE w:val="0"/>
        <w:autoSpaceDN w:val="0"/>
        <w:adjustRightInd w:val="0"/>
        <w:spacing w:after="0" w:line="23" w:lineRule="atLeast"/>
        <w:ind w:firstLine="709"/>
        <w:jc w:val="both"/>
        <w:rPr>
          <w:rFonts w:ascii="Times New Roman" w:hAnsi="Times New Roman"/>
          <w:sz w:val="28"/>
          <w:szCs w:val="28"/>
        </w:rPr>
      </w:pPr>
    </w:p>
    <w:tbl>
      <w:tblPr>
        <w:tblW w:w="9066" w:type="dxa"/>
        <w:tblCellMar>
          <w:left w:w="0" w:type="dxa"/>
          <w:right w:w="0" w:type="dxa"/>
        </w:tblCellMar>
        <w:tblLook w:val="04A0" w:firstRow="1" w:lastRow="0" w:firstColumn="1" w:lastColumn="0" w:noHBand="0" w:noVBand="1"/>
      </w:tblPr>
      <w:tblGrid>
        <w:gridCol w:w="5206"/>
        <w:gridCol w:w="3860"/>
      </w:tblGrid>
      <w:tr w:rsidR="00CA7521" w:rsidRPr="00CA7521" w:rsidTr="0037661F">
        <w:trPr>
          <w:trHeight w:val="547"/>
        </w:trPr>
        <w:tc>
          <w:tcPr>
            <w:tcW w:w="520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color w:val="000000"/>
                <w:kern w:val="24"/>
                <w:sz w:val="28"/>
                <w:szCs w:val="28"/>
              </w:rPr>
              <w:t>Тонкие вопросы</w:t>
            </w:r>
          </w:p>
        </w:tc>
        <w:tc>
          <w:tcPr>
            <w:tcW w:w="38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color w:val="000000"/>
                <w:kern w:val="24"/>
                <w:sz w:val="28"/>
                <w:szCs w:val="28"/>
              </w:rPr>
              <w:t>Толстые вопросы</w:t>
            </w:r>
          </w:p>
        </w:tc>
      </w:tr>
      <w:tr w:rsidR="00CA7521" w:rsidRPr="00CA7521" w:rsidTr="0037661F">
        <w:trPr>
          <w:trHeight w:val="531"/>
        </w:trPr>
        <w:tc>
          <w:tcPr>
            <w:tcW w:w="520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Что известно в задаче?</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Что необходимо найти?</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Какова зависимость между … ?</w:t>
            </w:r>
          </w:p>
          <w:p w:rsidR="00CA7521" w:rsidRPr="0070017F" w:rsidRDefault="00CA7521" w:rsidP="006229BC">
            <w:pPr>
              <w:spacing w:after="0" w:line="23" w:lineRule="atLeast"/>
              <w:jc w:val="both"/>
              <w:rPr>
                <w:rFonts w:ascii="Times New Roman" w:hAnsi="Times New Roman"/>
                <w:color w:val="000000"/>
                <w:kern w:val="24"/>
                <w:sz w:val="28"/>
                <w:szCs w:val="28"/>
              </w:rPr>
            </w:pPr>
            <w:r w:rsidRPr="00CA7521">
              <w:rPr>
                <w:rFonts w:ascii="Times New Roman" w:hAnsi="Times New Roman"/>
                <w:color w:val="000000"/>
                <w:kern w:val="24"/>
                <w:sz w:val="28"/>
                <w:szCs w:val="28"/>
              </w:rPr>
              <w:lastRenderedPageBreak/>
              <w:t>• Каково взаимное расположение … ?</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Какими свойствами обладает … ?</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Известно, что … . Сделайте из</w:t>
            </w:r>
            <w:r w:rsidR="0070017F">
              <w:rPr>
                <w:rFonts w:ascii="Times New Roman" w:hAnsi="Times New Roman"/>
                <w:color w:val="000000"/>
                <w:kern w:val="24"/>
                <w:sz w:val="28"/>
                <w:szCs w:val="28"/>
              </w:rPr>
              <w:t xml:space="preserve"> </w:t>
            </w:r>
            <w:r w:rsidRPr="00CA7521">
              <w:rPr>
                <w:rFonts w:ascii="Times New Roman" w:hAnsi="Times New Roman"/>
                <w:color w:val="000000"/>
                <w:kern w:val="24"/>
                <w:sz w:val="28"/>
                <w:szCs w:val="28"/>
              </w:rPr>
              <w:t>этого выводы.</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Достаточно ли данных в задаче для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ее решения?</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Можно ли (найти, построить,</w:t>
            </w:r>
            <w:r w:rsidR="0070017F">
              <w:rPr>
                <w:rFonts w:ascii="Times New Roman" w:hAnsi="Times New Roman"/>
                <w:sz w:val="28"/>
                <w:szCs w:val="28"/>
              </w:rPr>
              <w:t xml:space="preserve"> </w:t>
            </w:r>
            <w:r w:rsidRPr="00CA7521">
              <w:rPr>
                <w:rFonts w:ascii="Times New Roman" w:hAnsi="Times New Roman"/>
                <w:color w:val="000000"/>
                <w:kern w:val="24"/>
                <w:sz w:val="28"/>
                <w:szCs w:val="28"/>
              </w:rPr>
              <w:t>доказать), если (условие)?</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Верно ли …, для … ?</w:t>
            </w:r>
          </w:p>
        </w:tc>
        <w:tc>
          <w:tcPr>
            <w:tcW w:w="38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lastRenderedPageBreak/>
              <w:t>• Установите закономерность</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(построения фигур, изменения</w:t>
            </w:r>
            <w:r w:rsidR="0070017F">
              <w:rPr>
                <w:rFonts w:ascii="Times New Roman" w:hAnsi="Times New Roman"/>
                <w:color w:val="000000"/>
                <w:kern w:val="24"/>
                <w:sz w:val="28"/>
                <w:szCs w:val="28"/>
              </w:rPr>
              <w:t xml:space="preserve"> </w:t>
            </w:r>
            <w:r w:rsidRPr="00CA7521">
              <w:rPr>
                <w:rFonts w:ascii="Times New Roman" w:hAnsi="Times New Roman"/>
                <w:color w:val="000000"/>
                <w:kern w:val="24"/>
                <w:sz w:val="28"/>
                <w:szCs w:val="28"/>
              </w:rPr>
              <w:t xml:space="preserve">какой-либо </w:t>
            </w:r>
            <w:r w:rsidRPr="00CA7521">
              <w:rPr>
                <w:rFonts w:ascii="Times New Roman" w:hAnsi="Times New Roman"/>
                <w:color w:val="000000"/>
                <w:kern w:val="24"/>
                <w:sz w:val="28"/>
                <w:szCs w:val="28"/>
              </w:rPr>
              <w:lastRenderedPageBreak/>
              <w:t>величины) … ?</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Как изменится …, если … ?</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При каком условии задача будет</w:t>
            </w:r>
            <w:r w:rsidR="0070017F">
              <w:rPr>
                <w:rFonts w:ascii="Times New Roman" w:hAnsi="Times New Roman"/>
                <w:sz w:val="28"/>
                <w:szCs w:val="28"/>
              </w:rPr>
              <w:t xml:space="preserve"> </w:t>
            </w:r>
            <w:r w:rsidR="0070017F">
              <w:rPr>
                <w:rFonts w:ascii="Times New Roman" w:hAnsi="Times New Roman"/>
                <w:color w:val="000000"/>
                <w:kern w:val="24"/>
                <w:sz w:val="28"/>
                <w:szCs w:val="28"/>
              </w:rPr>
              <w:t>имет</w:t>
            </w:r>
            <w:r w:rsidRPr="00CA7521">
              <w:rPr>
                <w:rFonts w:ascii="Times New Roman" w:hAnsi="Times New Roman"/>
                <w:color w:val="000000"/>
                <w:kern w:val="24"/>
                <w:sz w:val="28"/>
                <w:szCs w:val="28"/>
              </w:rPr>
              <w:t>ь несколько решений?</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Существует ли …, если (условие).</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Рационально ли решена задача?</w:t>
            </w:r>
            <w:r w:rsidR="0070017F">
              <w:rPr>
                <w:rFonts w:ascii="Times New Roman" w:hAnsi="Times New Roman"/>
                <w:sz w:val="28"/>
                <w:szCs w:val="28"/>
              </w:rPr>
              <w:t xml:space="preserve"> </w:t>
            </w:r>
            <w:r w:rsidRPr="00CA7521">
              <w:rPr>
                <w:rFonts w:ascii="Times New Roman" w:hAnsi="Times New Roman"/>
                <w:color w:val="000000"/>
                <w:kern w:val="24"/>
                <w:sz w:val="28"/>
                <w:szCs w:val="28"/>
              </w:rPr>
              <w:t>Почему?</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color w:val="000000"/>
                <w:kern w:val="24"/>
                <w:sz w:val="28"/>
                <w:szCs w:val="28"/>
              </w:rPr>
              <w:t>• Можно ли обобщить задачу, на</w:t>
            </w:r>
            <w:r w:rsidR="0070017F">
              <w:rPr>
                <w:rFonts w:ascii="Times New Roman" w:hAnsi="Times New Roman"/>
                <w:sz w:val="28"/>
                <w:szCs w:val="28"/>
              </w:rPr>
              <w:t xml:space="preserve"> </w:t>
            </w:r>
            <w:r w:rsidRPr="00CA7521">
              <w:rPr>
                <w:rFonts w:ascii="Times New Roman" w:hAnsi="Times New Roman"/>
                <w:color w:val="000000"/>
                <w:kern w:val="24"/>
                <w:sz w:val="28"/>
                <w:szCs w:val="28"/>
              </w:rPr>
              <w:t xml:space="preserve">случай если….? </w:t>
            </w:r>
          </w:p>
        </w:tc>
      </w:tr>
    </w:tbl>
    <w:p w:rsidR="00CA7521" w:rsidRPr="00CA7521" w:rsidRDefault="00CA7521" w:rsidP="006229BC">
      <w:pPr>
        <w:tabs>
          <w:tab w:val="left" w:pos="1155"/>
        </w:tabs>
        <w:spacing w:after="0" w:line="23" w:lineRule="atLeast"/>
        <w:ind w:firstLine="709"/>
        <w:jc w:val="both"/>
        <w:rPr>
          <w:rFonts w:ascii="Times New Roman" w:hAnsi="Times New Roman"/>
          <w:sz w:val="28"/>
          <w:szCs w:val="28"/>
        </w:rPr>
      </w:pPr>
      <w:r w:rsidRPr="00CA7521">
        <w:rPr>
          <w:rFonts w:ascii="Times New Roman" w:hAnsi="Times New Roman"/>
          <w:sz w:val="28"/>
          <w:szCs w:val="28"/>
        </w:rPr>
        <w:lastRenderedPageBreak/>
        <w:tab/>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Одним из приёмов «обучения сообща» является стратегия </w:t>
      </w:r>
      <w:r w:rsidRPr="00D97589">
        <w:rPr>
          <w:rFonts w:ascii="Times New Roman" w:hAnsi="Times New Roman"/>
          <w:sz w:val="28"/>
          <w:szCs w:val="28"/>
        </w:rPr>
        <w:t>«Зигзаг</w:t>
      </w:r>
      <w:r w:rsidRPr="00CA7521">
        <w:rPr>
          <w:rFonts w:ascii="Times New Roman" w:hAnsi="Times New Roman"/>
          <w:b/>
          <w:sz w:val="28"/>
          <w:szCs w:val="28"/>
        </w:rPr>
        <w:t>»</w:t>
      </w:r>
      <w:r w:rsidRPr="00CA7521">
        <w:rPr>
          <w:rFonts w:ascii="Times New Roman" w:hAnsi="Times New Roman"/>
          <w:sz w:val="28"/>
          <w:szCs w:val="28"/>
        </w:rPr>
        <w:t>.</w:t>
      </w:r>
      <w:r w:rsidRPr="00CA7521">
        <w:rPr>
          <w:rFonts w:ascii="Times New Roman" w:hAnsi="Times New Roman"/>
          <w:b/>
          <w:sz w:val="28"/>
          <w:szCs w:val="28"/>
        </w:rPr>
        <w:t xml:space="preserve"> </w:t>
      </w:r>
      <w:r w:rsidRPr="00CA7521">
        <w:rPr>
          <w:rFonts w:ascii="Times New Roman" w:hAnsi="Times New Roman"/>
          <w:sz w:val="28"/>
          <w:szCs w:val="28"/>
        </w:rPr>
        <w:t>Количество заданий совпадают с количеством учащихся в группе. Каждый ученик работает со своим вопросом. По окончании работы они переходят в другие группы – группы экспертов, где оказываются «специалисты» по одной теме. В процессе обмена результатами своей работы составляется общая презентационная схема рассказа. Выбирается участник, который будет проводить презентацию. Затем ребята пересаживаются в свои «родные» группы, где происходит обмен информацией всех участников. Презентацию проводит один ученик, другие вносят дополнения, отвечают на вопрос - идет «второе слушание».</w:t>
      </w:r>
    </w:p>
    <w:p w:rsidR="00CA7521" w:rsidRPr="00CA7521" w:rsidRDefault="00CA7521" w:rsidP="006229BC">
      <w:pPr>
        <w:spacing w:after="0" w:line="23" w:lineRule="atLeast"/>
        <w:ind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21"/>
        <w:gridCol w:w="2892"/>
        <w:gridCol w:w="3558"/>
      </w:tblGrid>
      <w:tr w:rsidR="00CA7521" w:rsidRPr="00CA7521" w:rsidTr="00D8012A">
        <w:trPr>
          <w:trHeight w:val="545"/>
        </w:trPr>
        <w:tc>
          <w:tcPr>
            <w:tcW w:w="3284" w:type="dxa"/>
          </w:tcPr>
          <w:p w:rsidR="00CA7521" w:rsidRPr="00CA7521" w:rsidRDefault="00CA7521" w:rsidP="006229BC">
            <w:pPr>
              <w:pStyle w:val="af5"/>
              <w:spacing w:before="0" w:beforeAutospacing="0" w:after="0" w:afterAutospacing="0" w:line="23" w:lineRule="atLeast"/>
              <w:ind w:left="0" w:right="0" w:firstLine="709"/>
              <w:contextualSpacing/>
              <w:rPr>
                <w:i/>
                <w:color w:val="auto"/>
                <w:sz w:val="28"/>
                <w:szCs w:val="28"/>
              </w:rPr>
            </w:pPr>
          </w:p>
        </w:tc>
        <w:tc>
          <w:tcPr>
            <w:tcW w:w="2920" w:type="dxa"/>
          </w:tcPr>
          <w:p w:rsidR="00CA7521" w:rsidRPr="00A431D5" w:rsidRDefault="00CA7521" w:rsidP="006229BC">
            <w:pPr>
              <w:pStyle w:val="a7"/>
              <w:spacing w:after="0" w:line="23" w:lineRule="atLeast"/>
              <w:ind w:left="0" w:firstLine="709"/>
              <w:jc w:val="both"/>
              <w:rPr>
                <w:rFonts w:ascii="Times New Roman" w:hAnsi="Times New Roman"/>
                <w:b/>
                <w:sz w:val="28"/>
                <w:szCs w:val="28"/>
              </w:rPr>
            </w:pPr>
            <w:r w:rsidRPr="00A431D5">
              <w:rPr>
                <w:rFonts w:ascii="Times New Roman" w:hAnsi="Times New Roman"/>
                <w:b/>
                <w:sz w:val="28"/>
                <w:szCs w:val="28"/>
              </w:rPr>
              <w:t>ЗИГЗАГ</w:t>
            </w:r>
          </w:p>
        </w:tc>
        <w:tc>
          <w:tcPr>
            <w:tcW w:w="3650" w:type="dxa"/>
          </w:tcPr>
          <w:p w:rsidR="00CA7521" w:rsidRPr="00A431D5" w:rsidRDefault="00CA7521" w:rsidP="006229BC">
            <w:pPr>
              <w:pStyle w:val="a7"/>
              <w:spacing w:after="0" w:line="23" w:lineRule="atLeast"/>
              <w:ind w:left="0" w:firstLine="709"/>
              <w:jc w:val="both"/>
              <w:rPr>
                <w:rFonts w:ascii="Times New Roman" w:hAnsi="Times New Roman"/>
                <w:b/>
                <w:sz w:val="28"/>
                <w:szCs w:val="28"/>
              </w:rPr>
            </w:pPr>
            <w:r w:rsidRPr="00A431D5">
              <w:rPr>
                <w:rFonts w:ascii="Times New Roman" w:hAnsi="Times New Roman"/>
                <w:b/>
                <w:sz w:val="28"/>
                <w:szCs w:val="28"/>
              </w:rPr>
              <w:t>ЗИГЗАГ-2</w:t>
            </w:r>
          </w:p>
        </w:tc>
      </w:tr>
      <w:tr w:rsidR="00CA7521" w:rsidRPr="00CA7521" w:rsidTr="00D8012A">
        <w:trPr>
          <w:trHeight w:val="371"/>
        </w:trPr>
        <w:tc>
          <w:tcPr>
            <w:tcW w:w="32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Автор</w:t>
            </w:r>
          </w:p>
        </w:tc>
        <w:tc>
          <w:tcPr>
            <w:tcW w:w="292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Э.Аронсон</w:t>
            </w:r>
          </w:p>
        </w:tc>
        <w:tc>
          <w:tcPr>
            <w:tcW w:w="365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Р.Славин</w:t>
            </w:r>
          </w:p>
        </w:tc>
      </w:tr>
      <w:tr w:rsidR="00CA7521" w:rsidRPr="00CA7521" w:rsidTr="00D8012A">
        <w:trPr>
          <w:trHeight w:val="419"/>
        </w:trPr>
        <w:tc>
          <w:tcPr>
            <w:tcW w:w="32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Объём текста</w:t>
            </w:r>
          </w:p>
        </w:tc>
        <w:tc>
          <w:tcPr>
            <w:tcW w:w="292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Большой</w:t>
            </w:r>
          </w:p>
        </w:tc>
        <w:tc>
          <w:tcPr>
            <w:tcW w:w="3650" w:type="dxa"/>
          </w:tcPr>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Сравнительно небольшой</w:t>
            </w:r>
          </w:p>
        </w:tc>
      </w:tr>
      <w:tr w:rsidR="00CA7521" w:rsidRPr="00CA7521" w:rsidTr="00D8012A">
        <w:trPr>
          <w:trHeight w:val="1262"/>
        </w:trPr>
        <w:tc>
          <w:tcPr>
            <w:tcW w:w="32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Учащиеся изучают</w:t>
            </w:r>
          </w:p>
        </w:tc>
        <w:tc>
          <w:tcPr>
            <w:tcW w:w="2920" w:type="dxa"/>
          </w:tcPr>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Смысловые отрывки текста. Их количество равно количеству участников группы.</w:t>
            </w:r>
          </w:p>
        </w:tc>
        <w:tc>
          <w:tcPr>
            <w:tcW w:w="3650" w:type="dxa"/>
          </w:tcPr>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Вопросы к данному тексту. Их количество равно количеству участников группы.</w:t>
            </w:r>
          </w:p>
        </w:tc>
      </w:tr>
      <w:tr w:rsidR="00CA7521" w:rsidRPr="00CA7521" w:rsidTr="00D8012A">
        <w:trPr>
          <w:trHeight w:val="1264"/>
        </w:trPr>
        <w:tc>
          <w:tcPr>
            <w:tcW w:w="3284" w:type="dxa"/>
          </w:tcPr>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Принцип деления на группы</w:t>
            </w:r>
          </w:p>
        </w:tc>
        <w:tc>
          <w:tcPr>
            <w:tcW w:w="292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«Родная» группа</w:t>
            </w:r>
          </w:p>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Экспериментальная группа</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«Родная» группа</w:t>
            </w:r>
          </w:p>
        </w:tc>
        <w:tc>
          <w:tcPr>
            <w:tcW w:w="365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«Родная» группа</w:t>
            </w:r>
          </w:p>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Экспериментальная группа</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«Родная» группа</w:t>
            </w:r>
          </w:p>
        </w:tc>
      </w:tr>
      <w:tr w:rsidR="00CA7521" w:rsidRPr="00CA7521" w:rsidTr="00D8012A">
        <w:trPr>
          <w:trHeight w:val="1394"/>
        </w:trPr>
        <w:tc>
          <w:tcPr>
            <w:tcW w:w="32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Ход работы</w:t>
            </w:r>
          </w:p>
        </w:tc>
        <w:tc>
          <w:tcPr>
            <w:tcW w:w="292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 Обмен информацией</w:t>
            </w:r>
          </w:p>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 Озвучивание: вопрос-     ответ</w:t>
            </w:r>
          </w:p>
        </w:tc>
        <w:tc>
          <w:tcPr>
            <w:tcW w:w="3650"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 Обмен информацией</w:t>
            </w:r>
          </w:p>
          <w:p w:rsidR="00CA7521" w:rsidRPr="00A431D5" w:rsidRDefault="00CA7521" w:rsidP="006229BC">
            <w:pPr>
              <w:pStyle w:val="a7"/>
              <w:spacing w:after="0" w:line="23" w:lineRule="atLeast"/>
              <w:ind w:left="0"/>
              <w:jc w:val="both"/>
              <w:rPr>
                <w:rFonts w:ascii="Times New Roman" w:hAnsi="Times New Roman"/>
                <w:sz w:val="28"/>
                <w:szCs w:val="28"/>
              </w:rPr>
            </w:pPr>
            <w:r w:rsidRPr="00A431D5">
              <w:rPr>
                <w:rFonts w:ascii="Times New Roman" w:hAnsi="Times New Roman"/>
                <w:sz w:val="28"/>
                <w:szCs w:val="28"/>
              </w:rPr>
              <w:t>- Озвучивание: вопрос- ответ</w:t>
            </w:r>
          </w:p>
        </w:tc>
      </w:tr>
    </w:tbl>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995A4E" w:rsidP="006229BC">
      <w:pPr>
        <w:spacing w:after="0" w:line="23" w:lineRule="atLeast"/>
        <w:contextualSpacing/>
        <w:jc w:val="both"/>
        <w:rPr>
          <w:rFonts w:ascii="Times New Roman" w:hAnsi="Times New Roman"/>
          <w:sz w:val="28"/>
          <w:szCs w:val="28"/>
        </w:rPr>
      </w:pPr>
      <w:r>
        <w:rPr>
          <w:rFonts w:ascii="Times New Roman" w:hAnsi="Times New Roman"/>
          <w:sz w:val="28"/>
          <w:szCs w:val="28"/>
        </w:rPr>
        <w:t xml:space="preserve">         </w:t>
      </w:r>
      <w:r w:rsidR="00D97589">
        <w:rPr>
          <w:rFonts w:ascii="Times New Roman" w:hAnsi="Times New Roman"/>
          <w:sz w:val="28"/>
          <w:szCs w:val="28"/>
        </w:rPr>
        <w:t xml:space="preserve"> На </w:t>
      </w:r>
      <w:r w:rsidR="00FA3025">
        <w:rPr>
          <w:rFonts w:ascii="Times New Roman" w:hAnsi="Times New Roman"/>
          <w:sz w:val="28"/>
          <w:szCs w:val="28"/>
        </w:rPr>
        <w:t xml:space="preserve"> уроках  используем</w:t>
      </w:r>
      <w:r w:rsidR="00CA7521" w:rsidRPr="00CA7521">
        <w:rPr>
          <w:rFonts w:ascii="Times New Roman" w:hAnsi="Times New Roman"/>
          <w:sz w:val="28"/>
          <w:szCs w:val="28"/>
        </w:rPr>
        <w:t xml:space="preserve"> приём «ЗИГЗАГ-2», так как математические тексты в учебниках сравнительно небольшие. </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AA6AA2">
        <w:rPr>
          <w:rFonts w:ascii="Times New Roman" w:hAnsi="Times New Roman"/>
          <w:sz w:val="28"/>
          <w:szCs w:val="28"/>
        </w:rPr>
        <w:lastRenderedPageBreak/>
        <w:t>Рефлексивный анализ</w:t>
      </w:r>
      <w:r w:rsidRPr="00CA7521">
        <w:rPr>
          <w:rFonts w:ascii="Times New Roman" w:hAnsi="Times New Roman"/>
          <w:b/>
          <w:sz w:val="28"/>
          <w:szCs w:val="28"/>
        </w:rPr>
        <w:t xml:space="preserve">   </w:t>
      </w:r>
      <w:r w:rsidRPr="00CA7521">
        <w:rPr>
          <w:rFonts w:ascii="Times New Roman" w:hAnsi="Times New Roman"/>
          <w:sz w:val="28"/>
          <w:szCs w:val="28"/>
        </w:rPr>
        <w:t xml:space="preserve">направлен на прояснение смысла нового материала, построения дальнейшего пути обучения (это понятно, это непонятно, об этом необходимо узнать ещё, по этому поводу лучше задать вопрос и т.д.). На стадии рефлексии школьники систематизируют новую информацию по отношению к уже имеющимся у них представлениям. Целесообразно сочетание индивидуальной и групповой работ. В процессе индивидуальной работы учащиеся, с одной стороны, производят отбор информации, наиболее значимой для понимания сути изучаемой темы, а так же для реализации поставленных ранее целей. С другой стороны, они выражают новые идеи и информацию новыми словами, самостоятельно выстраивают причинно- следственные связи. Та информация, которая была новой, превращается в собственное знание. </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Для поддержания интереса учащихся к изучаемой теме  можно предложить стихотворную форму рефлексии – «</w:t>
      </w:r>
      <w:r w:rsidRPr="00AA6AA2">
        <w:rPr>
          <w:rFonts w:ascii="Times New Roman" w:hAnsi="Times New Roman"/>
          <w:sz w:val="28"/>
          <w:szCs w:val="28"/>
        </w:rPr>
        <w:t>синквейн</w:t>
      </w:r>
      <w:r w:rsidRPr="00CA7521">
        <w:rPr>
          <w:rFonts w:ascii="Times New Roman" w:hAnsi="Times New Roman"/>
          <w:b/>
          <w:sz w:val="28"/>
          <w:szCs w:val="28"/>
        </w:rPr>
        <w:t>»</w:t>
      </w:r>
      <w:r w:rsidRPr="00CA7521">
        <w:rPr>
          <w:rFonts w:ascii="Times New Roman" w:hAnsi="Times New Roman"/>
          <w:sz w:val="28"/>
          <w:szCs w:val="28"/>
        </w:rPr>
        <w:t xml:space="preserve"> (пятистишье, французское, обозначающее «5 строк»).</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Правила написания:</w:t>
      </w:r>
    </w:p>
    <w:p w:rsidR="00CA7521" w:rsidRPr="00CA7521" w:rsidRDefault="00CA7521" w:rsidP="006229BC">
      <w:pPr>
        <w:pStyle w:val="a7"/>
        <w:numPr>
          <w:ilvl w:val="0"/>
          <w:numId w:val="13"/>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Первая строка - слово (существительное, местоимение), обозначающее тему или предмет</w:t>
      </w:r>
    </w:p>
    <w:p w:rsidR="00CA7521" w:rsidRPr="00CA7521" w:rsidRDefault="00CA7521" w:rsidP="006229BC">
      <w:pPr>
        <w:pStyle w:val="a7"/>
        <w:numPr>
          <w:ilvl w:val="0"/>
          <w:numId w:val="13"/>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Во второй строке - два слова (прилагательные, причастия) для описания объекта</w:t>
      </w:r>
    </w:p>
    <w:p w:rsidR="00CA7521" w:rsidRPr="00CA7521" w:rsidRDefault="00CA7521" w:rsidP="006229BC">
      <w:pPr>
        <w:pStyle w:val="a7"/>
        <w:numPr>
          <w:ilvl w:val="0"/>
          <w:numId w:val="13"/>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Третья строка - три глагола, описывающие характерные действия объекта.</w:t>
      </w:r>
    </w:p>
    <w:p w:rsidR="00CA7521" w:rsidRPr="00CA7521" w:rsidRDefault="00CA7521" w:rsidP="006229BC">
      <w:pPr>
        <w:pStyle w:val="a7"/>
        <w:numPr>
          <w:ilvl w:val="0"/>
          <w:numId w:val="13"/>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Четвертая строка - фраза из четырех слов, выражающая личное отношение автора синквейна к объекту.</w:t>
      </w:r>
    </w:p>
    <w:p w:rsidR="00CA7521" w:rsidRPr="00CA7521" w:rsidRDefault="00CA7521" w:rsidP="006229BC">
      <w:pPr>
        <w:pStyle w:val="a7"/>
        <w:numPr>
          <w:ilvl w:val="0"/>
          <w:numId w:val="13"/>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В пятой строке - одно слово (синоним), обобщающее или расширяющее смысл темы </w:t>
      </w:r>
    </w:p>
    <w:p w:rsidR="00CA7521" w:rsidRPr="00CA7521" w:rsidRDefault="00937FAA" w:rsidP="006229BC">
      <w:pPr>
        <w:spacing w:after="0" w:line="23" w:lineRule="atLeast"/>
        <w:ind w:firstLine="709"/>
        <w:jc w:val="both"/>
        <w:rPr>
          <w:rFonts w:ascii="Times New Roman" w:hAnsi="Times New Roman"/>
          <w:sz w:val="28"/>
          <w:szCs w:val="28"/>
        </w:rPr>
      </w:pPr>
      <w:r>
        <w:rPr>
          <w:rFonts w:ascii="Times New Roman" w:hAnsi="Times New Roman"/>
          <w:sz w:val="28"/>
          <w:szCs w:val="28"/>
        </w:rPr>
        <w:t xml:space="preserve"> </w:t>
      </w:r>
      <w:r w:rsidR="00CA7521" w:rsidRPr="00CA7521">
        <w:rPr>
          <w:rFonts w:ascii="Times New Roman" w:hAnsi="Times New Roman"/>
          <w:sz w:val="28"/>
          <w:szCs w:val="28"/>
        </w:rPr>
        <w:t>Синквейн даёт возможность резюмировать информацию, излагать сложные идеи, представления в нескольких словах. Здесь проявляются и творческие способности. ( См. Приложение 6).</w:t>
      </w:r>
    </w:p>
    <w:p w:rsidR="00CA7521" w:rsidRPr="00CA7521" w:rsidRDefault="00CA7521" w:rsidP="006229BC">
      <w:pPr>
        <w:autoSpaceDE w:val="0"/>
        <w:autoSpaceDN w:val="0"/>
        <w:adjustRightInd w:val="0"/>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Рассмотренные нами приёмы смыслового чтения на уроках математики способствуют формированию метапредметных результатов освоения основной образовательной программы основного общего образования.</w:t>
      </w:r>
    </w:p>
    <w:p w:rsidR="00CA7521" w:rsidRPr="00DF5D26"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К инновационным образовательным технологиям можно отнести и </w:t>
      </w:r>
      <w:r w:rsidRPr="00DF5D26">
        <w:rPr>
          <w:rFonts w:ascii="Times New Roman" w:hAnsi="Times New Roman"/>
          <w:sz w:val="28"/>
          <w:szCs w:val="28"/>
        </w:rPr>
        <w:t xml:space="preserve">метод </w:t>
      </w:r>
      <w:r w:rsidRPr="00DF5D26">
        <w:rPr>
          <w:rFonts w:ascii="Times New Roman" w:hAnsi="Times New Roman"/>
          <w:sz w:val="28"/>
          <w:szCs w:val="28"/>
          <w:lang w:val="en-US"/>
        </w:rPr>
        <w:t>case</w:t>
      </w:r>
      <w:r w:rsidR="00DF5D26">
        <w:rPr>
          <w:rFonts w:ascii="Times New Roman" w:hAnsi="Times New Roman"/>
          <w:sz w:val="28"/>
          <w:szCs w:val="28"/>
        </w:rPr>
        <w:t xml:space="preserve"> </w:t>
      </w:r>
      <w:r w:rsidRPr="00DF5D26">
        <w:rPr>
          <w:rFonts w:ascii="Times New Roman" w:hAnsi="Times New Roman"/>
          <w:sz w:val="28"/>
          <w:szCs w:val="28"/>
        </w:rPr>
        <w:t xml:space="preserve">- технологий.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Кейс-технологии объединяют в себе одновременно и ролевые игры, и метод проектов, и метод ситуационного анализа.</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Он предполагает разрешение участниками учебных групп проблемы, часто не имеющей однозначного решения.</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Особенностью данного метода является создание проблемной ситуации на основе фактов из реальной жизни.</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Метод </w:t>
      </w:r>
      <w:r w:rsidRPr="00CA7521">
        <w:rPr>
          <w:rFonts w:ascii="Times New Roman" w:hAnsi="Times New Roman"/>
          <w:sz w:val="28"/>
          <w:szCs w:val="28"/>
          <w:lang w:val="en-US"/>
        </w:rPr>
        <w:t>case</w:t>
      </w:r>
      <w:r w:rsidRPr="00CA7521">
        <w:rPr>
          <w:rFonts w:ascii="Times New Roman" w:hAnsi="Times New Roman"/>
          <w:sz w:val="28"/>
          <w:szCs w:val="28"/>
        </w:rPr>
        <w:t>- технологий предполагает:</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заранее подготовленный пример кейса;</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lastRenderedPageBreak/>
        <w:t>- самостоятельное изучение и обсуждение кейса учащимися;</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совместное обсуждение кейса под руководством учителя;</w:t>
      </w:r>
    </w:p>
    <w:p w:rsidR="001A6603"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предложение возможных решений и выбор луч</w:t>
      </w:r>
      <w:r w:rsidR="001A6603">
        <w:rPr>
          <w:rFonts w:ascii="Times New Roman" w:hAnsi="Times New Roman"/>
          <w:sz w:val="28"/>
          <w:szCs w:val="28"/>
        </w:rPr>
        <w:t>ших из них.</w:t>
      </w:r>
    </w:p>
    <w:p w:rsidR="00CA7521" w:rsidRPr="00CA7521" w:rsidRDefault="001A6603" w:rsidP="006229BC">
      <w:pPr>
        <w:pStyle w:val="a7"/>
        <w:spacing w:after="0" w:line="23" w:lineRule="atLeast"/>
        <w:ind w:left="0" w:firstLine="709"/>
        <w:jc w:val="both"/>
        <w:rPr>
          <w:rFonts w:ascii="Times New Roman" w:hAnsi="Times New Roman"/>
          <w:sz w:val="28"/>
          <w:szCs w:val="28"/>
        </w:rPr>
      </w:pPr>
      <w:r>
        <w:rPr>
          <w:rFonts w:ascii="Times New Roman" w:hAnsi="Times New Roman"/>
          <w:sz w:val="28"/>
          <w:szCs w:val="28"/>
        </w:rPr>
        <w:t xml:space="preserve"> ( См. Приложение 7).</w:t>
      </w:r>
    </w:p>
    <w:p w:rsidR="00CA7521" w:rsidRPr="00DF5D26" w:rsidRDefault="00CA7521" w:rsidP="006229BC">
      <w:pPr>
        <w:spacing w:after="0" w:line="23" w:lineRule="atLeast"/>
        <w:ind w:firstLine="709"/>
        <w:jc w:val="both"/>
        <w:rPr>
          <w:rFonts w:ascii="Times New Roman" w:hAnsi="Times New Roman"/>
          <w:bCs/>
          <w:sz w:val="28"/>
          <w:szCs w:val="28"/>
        </w:rPr>
      </w:pPr>
      <w:r w:rsidRPr="00CA7521">
        <w:rPr>
          <w:rFonts w:ascii="Times New Roman" w:hAnsi="Times New Roman"/>
          <w:b/>
          <w:bCs/>
          <w:iCs/>
          <w:sz w:val="28"/>
          <w:szCs w:val="28"/>
        </w:rPr>
        <w:t xml:space="preserve">       </w:t>
      </w:r>
      <w:r w:rsidRPr="00DF5D26">
        <w:rPr>
          <w:rFonts w:ascii="Times New Roman" w:hAnsi="Times New Roman"/>
          <w:bCs/>
          <w:sz w:val="28"/>
          <w:szCs w:val="28"/>
        </w:rPr>
        <w:t>Проектно – исследовательская деятельность:</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  учит детей ставить и решать проблемы, которые требуют не только применение полученных знаний, но и приобретения новых в рамках самостоятельного и совместного со взрослыми исследования;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раскрывает личностные качества;</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повышает самооценку, интерес к учебной деятельности;</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помогает школьникам чувствовать себя уверенно в нестандартных ситуациях;</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повышает адаптивные возможности и творчество.</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eastAsia="+mn-ea" w:hAnsi="Times New Roman"/>
          <w:bCs/>
          <w:sz w:val="28"/>
          <w:szCs w:val="28"/>
        </w:rPr>
        <w:t xml:space="preserve">   Виды  проектов  по  продолжительности:</w:t>
      </w:r>
      <w:r w:rsidRPr="00CA7521">
        <w:rPr>
          <w:rFonts w:ascii="Times New Roman" w:eastAsia="+mn-ea" w:hAnsi="Times New Roman"/>
          <w:sz w:val="28"/>
          <w:szCs w:val="28"/>
        </w:rPr>
        <w:t xml:space="preserve"> </w:t>
      </w:r>
    </w:p>
    <w:p w:rsidR="00CA7521" w:rsidRPr="00CA7521" w:rsidRDefault="00CA7521" w:rsidP="006229BC">
      <w:pPr>
        <w:numPr>
          <w:ilvl w:val="0"/>
          <w:numId w:val="34"/>
        </w:numPr>
        <w:tabs>
          <w:tab w:val="num" w:pos="720"/>
        </w:tabs>
        <w:spacing w:after="0" w:line="23" w:lineRule="atLeast"/>
        <w:ind w:left="0" w:firstLine="709"/>
        <w:jc w:val="both"/>
        <w:rPr>
          <w:rFonts w:ascii="Times New Roman" w:hAnsi="Times New Roman"/>
          <w:sz w:val="28"/>
          <w:szCs w:val="28"/>
        </w:rPr>
      </w:pPr>
      <w:r w:rsidRPr="00CA7521">
        <w:rPr>
          <w:rFonts w:ascii="Times New Roman" w:hAnsi="Times New Roman"/>
          <w:bCs/>
          <w:sz w:val="28"/>
          <w:szCs w:val="28"/>
        </w:rPr>
        <w:t>мини-проекты</w:t>
      </w:r>
      <w:r w:rsidRPr="00CA7521">
        <w:rPr>
          <w:rFonts w:ascii="Times New Roman" w:hAnsi="Times New Roman"/>
          <w:sz w:val="28"/>
          <w:szCs w:val="28"/>
        </w:rPr>
        <w:t>,  могут  укладываться  в  один  урок  или  менее;</w:t>
      </w:r>
    </w:p>
    <w:p w:rsidR="00CA7521" w:rsidRPr="00CA7521" w:rsidRDefault="00CA7521" w:rsidP="006229BC">
      <w:pPr>
        <w:numPr>
          <w:ilvl w:val="0"/>
          <w:numId w:val="34"/>
        </w:numPr>
        <w:tabs>
          <w:tab w:val="num" w:pos="720"/>
        </w:tabs>
        <w:spacing w:after="0" w:line="23" w:lineRule="atLeast"/>
        <w:ind w:left="0" w:firstLine="709"/>
        <w:jc w:val="both"/>
        <w:rPr>
          <w:rFonts w:ascii="Times New Roman" w:hAnsi="Times New Roman"/>
          <w:sz w:val="28"/>
          <w:szCs w:val="28"/>
        </w:rPr>
      </w:pPr>
      <w:r w:rsidRPr="00CA7521">
        <w:rPr>
          <w:rFonts w:ascii="Times New Roman" w:hAnsi="Times New Roman"/>
          <w:bCs/>
          <w:sz w:val="28"/>
          <w:szCs w:val="28"/>
        </w:rPr>
        <w:t>краткосрочные</w:t>
      </w:r>
      <w:r w:rsidRPr="00CA7521">
        <w:rPr>
          <w:rFonts w:ascii="Times New Roman" w:hAnsi="Times New Roman"/>
          <w:sz w:val="28"/>
          <w:szCs w:val="28"/>
        </w:rPr>
        <w:t xml:space="preserve">  требуют  3-4  урока;</w:t>
      </w:r>
    </w:p>
    <w:p w:rsidR="00CA7521" w:rsidRPr="00CA7521" w:rsidRDefault="00CA7521" w:rsidP="006229BC">
      <w:pPr>
        <w:numPr>
          <w:ilvl w:val="0"/>
          <w:numId w:val="34"/>
        </w:numPr>
        <w:tabs>
          <w:tab w:val="num" w:pos="720"/>
        </w:tabs>
        <w:spacing w:after="0" w:line="23" w:lineRule="atLeast"/>
        <w:ind w:left="0" w:firstLine="709"/>
        <w:jc w:val="both"/>
        <w:rPr>
          <w:rFonts w:ascii="Times New Roman" w:hAnsi="Times New Roman"/>
          <w:sz w:val="28"/>
          <w:szCs w:val="28"/>
        </w:rPr>
      </w:pPr>
      <w:r w:rsidRPr="00CA7521">
        <w:rPr>
          <w:rFonts w:ascii="Times New Roman" w:hAnsi="Times New Roman"/>
          <w:bCs/>
          <w:sz w:val="28"/>
          <w:szCs w:val="28"/>
        </w:rPr>
        <w:t>недельные</w:t>
      </w:r>
      <w:r w:rsidRPr="00CA7521">
        <w:rPr>
          <w:rFonts w:ascii="Times New Roman" w:hAnsi="Times New Roman"/>
          <w:sz w:val="28"/>
          <w:szCs w:val="28"/>
        </w:rPr>
        <w:t xml:space="preserve">  выполняются  в  группах  в  ходе  проектной  недели.  Их  выполнение  занимает  примерно  30-40  часов  и  целиком  проходит  при  участии  руководителя.;</w:t>
      </w:r>
    </w:p>
    <w:p w:rsidR="00CA7521" w:rsidRPr="00CA7521" w:rsidRDefault="00CA7521" w:rsidP="006229BC">
      <w:pPr>
        <w:numPr>
          <w:ilvl w:val="0"/>
          <w:numId w:val="34"/>
        </w:numPr>
        <w:tabs>
          <w:tab w:val="num" w:pos="720"/>
        </w:tabs>
        <w:spacing w:after="0" w:line="23" w:lineRule="atLeast"/>
        <w:ind w:left="0" w:firstLine="709"/>
        <w:jc w:val="both"/>
        <w:rPr>
          <w:rFonts w:ascii="Times New Roman" w:hAnsi="Times New Roman"/>
          <w:sz w:val="28"/>
          <w:szCs w:val="28"/>
        </w:rPr>
      </w:pPr>
      <w:r w:rsidRPr="00CA7521">
        <w:rPr>
          <w:rFonts w:ascii="Times New Roman" w:hAnsi="Times New Roman"/>
          <w:bCs/>
          <w:sz w:val="28"/>
          <w:szCs w:val="28"/>
        </w:rPr>
        <w:t xml:space="preserve">долгосрочные </w:t>
      </w:r>
      <w:r w:rsidRPr="00CA7521">
        <w:rPr>
          <w:rFonts w:ascii="Times New Roman" w:hAnsi="Times New Roman"/>
          <w:sz w:val="28"/>
          <w:szCs w:val="28"/>
        </w:rPr>
        <w:t>(годичные), могут  выполняться  как  в  группах, так  и  индивидуально, выполняется,  как  правило,  во  внеурочное  время.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eastAsia="+mn-ea" w:hAnsi="Times New Roman"/>
          <w:bCs/>
          <w:sz w:val="28"/>
          <w:szCs w:val="28"/>
        </w:rPr>
        <w:t>Виды  проектов  по  профилю  знаний:</w:t>
      </w:r>
    </w:p>
    <w:p w:rsidR="00CA7521" w:rsidRPr="00CA7521" w:rsidRDefault="00CA7521" w:rsidP="006229BC">
      <w:pPr>
        <w:numPr>
          <w:ilvl w:val="0"/>
          <w:numId w:val="34"/>
        </w:numPr>
        <w:tabs>
          <w:tab w:val="num" w:pos="720"/>
        </w:tabs>
        <w:spacing w:after="0" w:line="23" w:lineRule="atLeast"/>
        <w:ind w:left="0" w:firstLine="709"/>
        <w:jc w:val="both"/>
        <w:rPr>
          <w:rFonts w:ascii="Times New Roman" w:hAnsi="Times New Roman"/>
          <w:sz w:val="28"/>
          <w:szCs w:val="28"/>
        </w:rPr>
      </w:pPr>
      <w:r w:rsidRPr="00CA7521">
        <w:rPr>
          <w:rFonts w:ascii="Times New Roman" w:hAnsi="Times New Roman"/>
          <w:bCs/>
          <w:sz w:val="28"/>
          <w:szCs w:val="28"/>
        </w:rPr>
        <w:t>монопроекты</w:t>
      </w:r>
      <w:r w:rsidRPr="00CA7521">
        <w:rPr>
          <w:rFonts w:ascii="Times New Roman" w:hAnsi="Times New Roman"/>
          <w:sz w:val="28"/>
          <w:szCs w:val="28"/>
        </w:rPr>
        <w:t xml:space="preserve">  проводятся,  как  правило,  в  рамках  одного  предмета  или  одной  области  знания,  хотя  могут  использовать  информацию  из  других  областей  знания  и  деятельности.  Руководителем  такого  проекта  выступает  учитель-предметник,  консультантом –учитель  другой  дисциплины. </w:t>
      </w:r>
    </w:p>
    <w:p w:rsidR="00CA7521" w:rsidRPr="00CA7521" w:rsidRDefault="00CA7521" w:rsidP="006229BC">
      <w:pPr>
        <w:numPr>
          <w:ilvl w:val="0"/>
          <w:numId w:val="34"/>
        </w:numPr>
        <w:tabs>
          <w:tab w:val="num" w:pos="720"/>
        </w:tabs>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w:t>
      </w:r>
      <w:r w:rsidRPr="00CA7521">
        <w:rPr>
          <w:rFonts w:ascii="Times New Roman" w:hAnsi="Times New Roman"/>
          <w:bCs/>
          <w:sz w:val="28"/>
          <w:szCs w:val="28"/>
        </w:rPr>
        <w:t>межпредметные</w:t>
      </w:r>
      <w:r w:rsidRPr="00CA7521">
        <w:rPr>
          <w:rFonts w:ascii="Times New Roman" w:hAnsi="Times New Roman"/>
          <w:sz w:val="28"/>
          <w:szCs w:val="28"/>
        </w:rPr>
        <w:t xml:space="preserve">  выполняются  исключительно  во  внеурочное  время  и  под  руководством нескольких  специалистов  в  различных  областях  знания.</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eastAsia="+mn-ea" w:hAnsi="Times New Roman"/>
          <w:bCs/>
          <w:sz w:val="28"/>
          <w:szCs w:val="28"/>
        </w:rPr>
        <w:t>Виды  проектов  по  форме: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Cs/>
          <w:sz w:val="28"/>
          <w:szCs w:val="28"/>
        </w:rPr>
        <w:t xml:space="preserve">Практико-ориентированный - </w:t>
      </w:r>
      <w:r w:rsidRPr="00CA7521">
        <w:rPr>
          <w:rFonts w:ascii="Times New Roman" w:hAnsi="Times New Roman"/>
          <w:sz w:val="28"/>
          <w:szCs w:val="28"/>
        </w:rPr>
        <w:t>нацелен  на  социальные  интересы  самих  участников  проекта  или  внешнего  заказчика.  Продукт  заранее  определён  и  может  быть  использован  в  жизни  класса,  школы, района, республики, государства.  Палитра  разнообразна – от  учебного  пособия  для  кабинета  математики  до  пакета  рекомендаций  по  восстановлению  экономики  России.  Важно  оценить  реальность  использования  продукта  на  практике  и  его  способность  решить  поставленную  проблему</w:t>
      </w:r>
    </w:p>
    <w:p w:rsidR="00CA7521" w:rsidRPr="00CA7521" w:rsidRDefault="001A6603" w:rsidP="006229BC">
      <w:pPr>
        <w:spacing w:after="0" w:line="23" w:lineRule="atLeast"/>
        <w:ind w:firstLine="709"/>
        <w:jc w:val="both"/>
        <w:rPr>
          <w:rFonts w:ascii="Times New Roman" w:hAnsi="Times New Roman"/>
          <w:sz w:val="28"/>
          <w:szCs w:val="28"/>
        </w:rPr>
      </w:pPr>
      <w:r>
        <w:rPr>
          <w:rFonts w:ascii="Times New Roman" w:hAnsi="Times New Roman"/>
          <w:bCs/>
          <w:sz w:val="28"/>
          <w:szCs w:val="28"/>
        </w:rPr>
        <w:t xml:space="preserve"> </w:t>
      </w:r>
      <w:r w:rsidR="00CA7521" w:rsidRPr="00CA7521">
        <w:rPr>
          <w:rFonts w:ascii="Times New Roman" w:hAnsi="Times New Roman"/>
          <w:bCs/>
          <w:sz w:val="28"/>
          <w:szCs w:val="28"/>
        </w:rPr>
        <w:t>Исследовательский</w:t>
      </w:r>
      <w:r w:rsidR="00DF5D26">
        <w:rPr>
          <w:rFonts w:ascii="Times New Roman" w:hAnsi="Times New Roman"/>
          <w:bCs/>
          <w:sz w:val="28"/>
          <w:szCs w:val="28"/>
        </w:rPr>
        <w:t xml:space="preserve"> </w:t>
      </w:r>
      <w:r w:rsidR="00CA7521" w:rsidRPr="00CA7521">
        <w:rPr>
          <w:rFonts w:ascii="Times New Roman" w:hAnsi="Times New Roman"/>
          <w:bCs/>
          <w:sz w:val="28"/>
          <w:szCs w:val="28"/>
        </w:rPr>
        <w:t xml:space="preserve">- </w:t>
      </w:r>
      <w:r w:rsidR="00CA7521" w:rsidRPr="00CA7521">
        <w:rPr>
          <w:rFonts w:ascii="Times New Roman" w:hAnsi="Times New Roman"/>
          <w:sz w:val="28"/>
          <w:szCs w:val="28"/>
        </w:rPr>
        <w:t xml:space="preserve">по  структуре  напоминает  подлинно  научное  исследование.  Он  включает  обоснование  актуальности  избранной  темы,  обозначение  задач  исследования,  обязательное выдвижение  гипотезы  с  последующей  её  проверкой,  обсуждение  полученных  результатов.  При  </w:t>
      </w:r>
      <w:r w:rsidR="00CA7521" w:rsidRPr="00CA7521">
        <w:rPr>
          <w:rFonts w:ascii="Times New Roman" w:hAnsi="Times New Roman"/>
          <w:sz w:val="28"/>
          <w:szCs w:val="28"/>
        </w:rPr>
        <w:lastRenderedPageBreak/>
        <w:t>этом  используются  методы  современной  науки:  лабораторный  эксперимент,  моделирование,  социологический  опрос  и  другие.;</w:t>
      </w:r>
    </w:p>
    <w:p w:rsidR="00CA7521" w:rsidRPr="00CA7521" w:rsidRDefault="00EE63E1" w:rsidP="006229BC">
      <w:pPr>
        <w:spacing w:after="0" w:line="23" w:lineRule="atLeast"/>
        <w:jc w:val="both"/>
        <w:rPr>
          <w:rFonts w:ascii="Times New Roman" w:hAnsi="Times New Roman"/>
          <w:sz w:val="28"/>
          <w:szCs w:val="28"/>
        </w:rPr>
      </w:pPr>
      <w:r>
        <w:rPr>
          <w:rFonts w:ascii="Times New Roman" w:eastAsia="+mn-ea" w:hAnsi="Times New Roman"/>
          <w:bCs/>
          <w:sz w:val="28"/>
          <w:szCs w:val="28"/>
        </w:rPr>
        <w:t xml:space="preserve">         </w:t>
      </w:r>
      <w:r w:rsidR="00CA7521" w:rsidRPr="00CA7521">
        <w:rPr>
          <w:rFonts w:ascii="Times New Roman" w:eastAsia="+mn-ea" w:hAnsi="Times New Roman"/>
          <w:bCs/>
          <w:sz w:val="28"/>
          <w:szCs w:val="28"/>
        </w:rPr>
        <w:t xml:space="preserve">  </w:t>
      </w:r>
      <w:r w:rsidR="00CA7521" w:rsidRPr="00CA7521">
        <w:rPr>
          <w:rFonts w:ascii="Times New Roman" w:hAnsi="Times New Roman"/>
          <w:bCs/>
          <w:sz w:val="28"/>
          <w:szCs w:val="28"/>
        </w:rPr>
        <w:t>Информационный</w:t>
      </w:r>
      <w:r w:rsidR="00DF5D26">
        <w:rPr>
          <w:rFonts w:ascii="Times New Roman" w:hAnsi="Times New Roman"/>
          <w:bCs/>
          <w:sz w:val="28"/>
          <w:szCs w:val="28"/>
        </w:rPr>
        <w:t xml:space="preserve"> </w:t>
      </w:r>
      <w:r w:rsidR="00CA7521" w:rsidRPr="00CA7521">
        <w:rPr>
          <w:rFonts w:ascii="Times New Roman" w:hAnsi="Times New Roman"/>
          <w:bCs/>
          <w:sz w:val="28"/>
          <w:szCs w:val="28"/>
        </w:rPr>
        <w:t xml:space="preserve">- </w:t>
      </w:r>
      <w:r w:rsidR="00CA7521" w:rsidRPr="00CA7521">
        <w:rPr>
          <w:rFonts w:ascii="Times New Roman" w:hAnsi="Times New Roman"/>
          <w:sz w:val="28"/>
          <w:szCs w:val="28"/>
        </w:rPr>
        <w:t>направлен  на  сбор  информации  о  каком-либо  объекте,  явлении  с  целью  её  анализа,  обобщения  и  представления  для  широкой  аудитории.  Выходом  такого  проекта  часто  является  публикация  в  СМИ,  в  т.ч.  в  Интернет.  Результатом  такого  проекта  может  быть  и  создание  информационной  среды  класса  или  школы;</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Cs/>
          <w:sz w:val="28"/>
          <w:szCs w:val="28"/>
        </w:rPr>
        <w:t xml:space="preserve"> Творческий</w:t>
      </w:r>
      <w:r w:rsidR="00DF5D26">
        <w:rPr>
          <w:rFonts w:ascii="Times New Roman" w:hAnsi="Times New Roman"/>
          <w:bCs/>
          <w:sz w:val="28"/>
          <w:szCs w:val="28"/>
        </w:rPr>
        <w:t xml:space="preserve"> </w:t>
      </w:r>
      <w:r w:rsidRPr="00CA7521">
        <w:rPr>
          <w:rFonts w:ascii="Times New Roman" w:hAnsi="Times New Roman"/>
          <w:bCs/>
          <w:sz w:val="28"/>
          <w:szCs w:val="28"/>
        </w:rPr>
        <w:t>-</w:t>
      </w:r>
      <w:r w:rsidRPr="00CA7521">
        <w:rPr>
          <w:rFonts w:ascii="Times New Roman" w:hAnsi="Times New Roman"/>
          <w:sz w:val="28"/>
          <w:szCs w:val="28"/>
        </w:rPr>
        <w:t xml:space="preserve"> предполагает  максимально  свободный  и  нетрадиционный  подход  к  оформлению  результатов.  Это  могут  быть  альманахи,  те</w:t>
      </w:r>
      <w:r w:rsidR="00DF5D26">
        <w:rPr>
          <w:rFonts w:ascii="Times New Roman" w:hAnsi="Times New Roman"/>
          <w:sz w:val="28"/>
          <w:szCs w:val="28"/>
        </w:rPr>
        <w:t>а</w:t>
      </w:r>
      <w:r w:rsidRPr="00CA7521">
        <w:rPr>
          <w:rFonts w:ascii="Times New Roman" w:hAnsi="Times New Roman"/>
          <w:sz w:val="28"/>
          <w:szCs w:val="28"/>
        </w:rPr>
        <w:t>трализации,  спортивные  игры,  произведения  изобразительного  или  декоративно-прикладного  искусства,  видеофильм  и  т.п.;</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Cs/>
          <w:sz w:val="28"/>
          <w:szCs w:val="28"/>
        </w:rPr>
        <w:t xml:space="preserve"> Ролевой</w:t>
      </w:r>
      <w:r w:rsidR="00DF5D26">
        <w:rPr>
          <w:rFonts w:ascii="Times New Roman" w:hAnsi="Times New Roman"/>
          <w:bCs/>
          <w:sz w:val="28"/>
          <w:szCs w:val="28"/>
        </w:rPr>
        <w:t xml:space="preserve"> </w:t>
      </w:r>
      <w:r w:rsidRPr="00CA7521">
        <w:rPr>
          <w:rFonts w:ascii="Times New Roman" w:hAnsi="Times New Roman"/>
          <w:bCs/>
          <w:sz w:val="28"/>
          <w:szCs w:val="28"/>
        </w:rPr>
        <w:t xml:space="preserve">- </w:t>
      </w:r>
      <w:r w:rsidRPr="00CA7521">
        <w:rPr>
          <w:rFonts w:ascii="Times New Roman" w:hAnsi="Times New Roman"/>
          <w:sz w:val="28"/>
          <w:szCs w:val="28"/>
        </w:rPr>
        <w:t>участвуя  в  нём,  учащиеся берут  на  себя  роли  персонажей,  выдуманных  героев  и т.п.  Результат  проекта  остаётся  открытым  до  самого  окончания. Будет  ли  разрешён  конфликт  и  заключён  договор?</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eastAsia="+mn-ea" w:hAnsi="Times New Roman"/>
          <w:bCs/>
          <w:sz w:val="28"/>
          <w:szCs w:val="28"/>
        </w:rPr>
        <w:t xml:space="preserve">Виды  проектов  по  количеству  участников: личностные, парные, групповые. </w:t>
      </w:r>
    </w:p>
    <w:p w:rsidR="00CA7521" w:rsidRPr="00CA7521" w:rsidRDefault="0070017F" w:rsidP="006229BC">
      <w:pPr>
        <w:pStyle w:val="af5"/>
        <w:spacing w:before="0" w:beforeAutospacing="0" w:after="0" w:afterAutospacing="0" w:line="23" w:lineRule="atLeast"/>
        <w:ind w:left="0" w:right="0" w:firstLine="0"/>
        <w:rPr>
          <w:sz w:val="28"/>
          <w:szCs w:val="28"/>
        </w:rPr>
      </w:pPr>
      <w:r>
        <w:rPr>
          <w:b/>
          <w:sz w:val="28"/>
          <w:szCs w:val="28"/>
        </w:rPr>
        <w:t xml:space="preserve">         </w:t>
      </w:r>
      <w:r w:rsidR="00CA7521" w:rsidRPr="00CA7521">
        <w:rPr>
          <w:b/>
          <w:sz w:val="28"/>
          <w:szCs w:val="28"/>
        </w:rPr>
        <w:t xml:space="preserve"> </w:t>
      </w:r>
      <w:r w:rsidR="00CA7521" w:rsidRPr="00CA7521">
        <w:rPr>
          <w:sz w:val="28"/>
          <w:szCs w:val="28"/>
        </w:rPr>
        <w:t>Важно не только сформировать у учащихся знания, умения, навыки, но и развивать мышление, обучить их формам, методам и средствам самостоятельного добывания знаний.</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Исследовательская деятельность - деятельность учащихся, связанная с решением учащимися творческой, исследовательской задачи с заранее неизвестным решением и предполагающая наличие основных этапов, характерных для исследования в научной сфере: постановку проблемы, изучение теории, связанной с выбранной темой, выдвижение гипотезы исследования, подбор методик и практическое овладение ими, сбор собственного материала, его анализ и обобщение, собственные выводы, представление выполненной работы. </w:t>
      </w:r>
    </w:p>
    <w:p w:rsidR="00CA7521" w:rsidRPr="0070017F"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Учебно - исследовательская деятельность - деятельность, главной целью которой является образовательный результат, она направлена на обучение учащихся, развитие у них исследовательского мышления.</w:t>
      </w:r>
    </w:p>
    <w:p w:rsidR="00CA7521" w:rsidRPr="00CA7521" w:rsidRDefault="0070017F" w:rsidP="006229BC">
      <w:pPr>
        <w:pStyle w:val="af5"/>
        <w:spacing w:before="0" w:beforeAutospacing="0" w:after="0" w:afterAutospacing="0" w:line="23" w:lineRule="atLeast"/>
        <w:ind w:left="0" w:right="0" w:firstLine="0"/>
        <w:rPr>
          <w:sz w:val="28"/>
          <w:szCs w:val="28"/>
        </w:rPr>
      </w:pPr>
      <w:r>
        <w:rPr>
          <w:sz w:val="28"/>
          <w:szCs w:val="28"/>
        </w:rPr>
        <w:t xml:space="preserve">         </w:t>
      </w:r>
      <w:r w:rsidR="00CA7521" w:rsidRPr="00CA7521">
        <w:rPr>
          <w:sz w:val="28"/>
          <w:szCs w:val="28"/>
        </w:rPr>
        <w:t xml:space="preserve"> В ходе исследовательской деятельности учащиеся учатся умению самостоятельно добывать знания, испытывают потребность в непрерывном самообразовании, развивают навыки самоорганизации, формируют адекватную самооценку;  приобретают навыки речевой культуры (написания текста, произнесения монолога, ведения беседы, дискуссии, интервьюирования и других форм коммуникативного взаимодействия), осваивают умения создания специальных материалов для представления результатов исследования (компьютерных презентаций, слайд-шоу, видеофильмов ит.д.).</w:t>
      </w:r>
    </w:p>
    <w:p w:rsidR="00FA3025" w:rsidRPr="00CA7521" w:rsidRDefault="00FA3025" w:rsidP="006229BC">
      <w:pPr>
        <w:tabs>
          <w:tab w:val="left" w:pos="540"/>
        </w:tabs>
        <w:spacing w:after="0" w:line="23" w:lineRule="atLeast"/>
        <w:jc w:val="both"/>
        <w:rPr>
          <w:rFonts w:ascii="Times New Roman" w:hAnsi="Times New Roman"/>
          <w:sz w:val="28"/>
          <w:szCs w:val="28"/>
        </w:rPr>
      </w:pPr>
    </w:p>
    <w:p w:rsidR="00CA7521" w:rsidRPr="00CA7521" w:rsidRDefault="00CA7521" w:rsidP="006229BC">
      <w:pPr>
        <w:tabs>
          <w:tab w:val="left" w:pos="5340"/>
        </w:tabs>
        <w:autoSpaceDE w:val="0"/>
        <w:autoSpaceDN w:val="0"/>
        <w:adjustRightInd w:val="0"/>
        <w:spacing w:after="0" w:line="23" w:lineRule="atLeast"/>
        <w:ind w:firstLine="709"/>
        <w:contextualSpacing/>
        <w:jc w:val="both"/>
        <w:rPr>
          <w:rFonts w:ascii="Times New Roman" w:hAnsi="Times New Roman"/>
          <w:sz w:val="28"/>
          <w:szCs w:val="28"/>
        </w:rPr>
      </w:pPr>
    </w:p>
    <w:p w:rsidR="00CA7521" w:rsidRDefault="00FA3025" w:rsidP="006229BC">
      <w:pPr>
        <w:spacing w:after="0" w:line="23" w:lineRule="atLeast"/>
        <w:ind w:firstLine="709"/>
        <w:contextualSpacing/>
        <w:jc w:val="both"/>
        <w:rPr>
          <w:rFonts w:ascii="Times New Roman" w:hAnsi="Times New Roman"/>
          <w:b/>
          <w:sz w:val="28"/>
          <w:szCs w:val="28"/>
        </w:rPr>
      </w:pPr>
      <w:r>
        <w:rPr>
          <w:rFonts w:ascii="Times New Roman" w:hAnsi="Times New Roman"/>
          <w:b/>
          <w:sz w:val="28"/>
          <w:szCs w:val="28"/>
          <w:lang w:val="en-US"/>
        </w:rPr>
        <w:lastRenderedPageBreak/>
        <w:t>VII</w:t>
      </w:r>
      <w:r w:rsidR="00CA7521" w:rsidRPr="00CA7521">
        <w:rPr>
          <w:rFonts w:ascii="Times New Roman" w:hAnsi="Times New Roman"/>
          <w:b/>
          <w:sz w:val="28"/>
          <w:szCs w:val="28"/>
        </w:rPr>
        <w:t>. Результативность</w:t>
      </w:r>
    </w:p>
    <w:p w:rsidR="00AE246A" w:rsidRPr="00CA7521" w:rsidRDefault="00D764C5" w:rsidP="006229BC">
      <w:pPr>
        <w:pStyle w:val="a3"/>
        <w:spacing w:line="23" w:lineRule="atLeast"/>
        <w:ind w:firstLine="709"/>
        <w:contextualSpacing/>
        <w:rPr>
          <w:szCs w:val="28"/>
        </w:rPr>
      </w:pPr>
      <w:r w:rsidRPr="00AE246A">
        <w:rPr>
          <w:b/>
          <w:bCs/>
          <w:szCs w:val="28"/>
        </w:rPr>
        <w:t> </w:t>
      </w:r>
      <w:r w:rsidRPr="00AE246A">
        <w:rPr>
          <w:szCs w:val="28"/>
        </w:rPr>
        <w:t xml:space="preserve">Главным мотивом учебной деятельности должен быть познавательный интерес, формирование которого есть не только средство, обеспечивающее успешное усвоение программного материала, но и цель обучения. При этом очень важно, чтобы познавательный интерес был достаточно интенсивным. </w:t>
      </w:r>
      <w:r w:rsidR="00AE246A" w:rsidRPr="00CA7521">
        <w:rPr>
          <w:szCs w:val="28"/>
        </w:rPr>
        <w:t>Отслеживание результатов осуществлялось  с помощью наблюдения за участниками учебного процесса,   пров</w:t>
      </w:r>
      <w:r>
        <w:rPr>
          <w:szCs w:val="28"/>
        </w:rPr>
        <w:t>едения</w:t>
      </w:r>
      <w:r w:rsidR="00AE246A">
        <w:rPr>
          <w:szCs w:val="28"/>
        </w:rPr>
        <w:t xml:space="preserve"> </w:t>
      </w:r>
      <w:r w:rsidR="00AE246A" w:rsidRPr="00CA7521">
        <w:rPr>
          <w:szCs w:val="28"/>
        </w:rPr>
        <w:t xml:space="preserve"> диагностик  с применением специальных методик. </w:t>
      </w:r>
    </w:p>
    <w:p w:rsidR="00AE246A" w:rsidRPr="00CA7521" w:rsidRDefault="00AE246A"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Результативность проверялась по следующим критериям:</w:t>
      </w:r>
    </w:p>
    <w:p w:rsidR="00AE246A" w:rsidRPr="00CA7521" w:rsidRDefault="00AE246A" w:rsidP="006229BC">
      <w:pPr>
        <w:pStyle w:val="a7"/>
        <w:numPr>
          <w:ilvl w:val="0"/>
          <w:numId w:val="22"/>
        </w:numPr>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Уровень  познавательного интереса.</w:t>
      </w:r>
    </w:p>
    <w:p w:rsidR="00AE246A" w:rsidRPr="00CA7521" w:rsidRDefault="00AE246A" w:rsidP="006229BC">
      <w:pPr>
        <w:numPr>
          <w:ilvl w:val="0"/>
          <w:numId w:val="22"/>
        </w:numPr>
        <w:spacing w:after="0" w:line="23" w:lineRule="atLeast"/>
        <w:ind w:left="0" w:firstLine="709"/>
        <w:contextualSpacing/>
        <w:jc w:val="both"/>
        <w:rPr>
          <w:rFonts w:ascii="Times New Roman" w:hAnsi="Times New Roman"/>
          <w:sz w:val="28"/>
          <w:szCs w:val="28"/>
        </w:rPr>
      </w:pPr>
      <w:r w:rsidRPr="00CA7521">
        <w:rPr>
          <w:rFonts w:ascii="Times New Roman" w:hAnsi="Times New Roman"/>
          <w:sz w:val="28"/>
          <w:szCs w:val="28"/>
        </w:rPr>
        <w:t>Уровень  школьной мотивации.</w:t>
      </w:r>
    </w:p>
    <w:p w:rsidR="00AE246A" w:rsidRPr="00D764C5" w:rsidRDefault="00AE246A" w:rsidP="006229BC">
      <w:pPr>
        <w:numPr>
          <w:ilvl w:val="0"/>
          <w:numId w:val="22"/>
        </w:numPr>
        <w:spacing w:after="0" w:line="23" w:lineRule="atLeast"/>
        <w:ind w:left="0" w:firstLine="709"/>
        <w:contextualSpacing/>
        <w:jc w:val="both"/>
        <w:rPr>
          <w:rFonts w:ascii="Times New Roman" w:hAnsi="Times New Roman"/>
          <w:sz w:val="28"/>
          <w:szCs w:val="28"/>
        </w:rPr>
      </w:pPr>
      <w:r w:rsidRPr="00CA7521">
        <w:rPr>
          <w:rFonts w:ascii="Times New Roman" w:hAnsi="Times New Roman"/>
          <w:sz w:val="28"/>
          <w:szCs w:val="28"/>
        </w:rPr>
        <w:t>Качество  знаний.</w:t>
      </w:r>
    </w:p>
    <w:p w:rsidR="00641FAB" w:rsidRDefault="00641FAB" w:rsidP="006229BC">
      <w:pPr>
        <w:spacing w:after="0" w:line="23" w:lineRule="atLeast"/>
        <w:ind w:firstLine="709"/>
        <w:contextualSpacing/>
        <w:jc w:val="both"/>
        <w:rPr>
          <w:rFonts w:ascii="Times New Roman" w:hAnsi="Times New Roman"/>
          <w:b/>
          <w:sz w:val="28"/>
          <w:szCs w:val="28"/>
        </w:rPr>
      </w:pPr>
    </w:p>
    <w:p w:rsidR="00641FAB" w:rsidRDefault="00641FAB"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Сравнительный анализ</w:t>
      </w: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развития  познавательного</w:t>
      </w:r>
      <w:r w:rsidR="00CE5BA0">
        <w:rPr>
          <w:rFonts w:ascii="Times New Roman" w:hAnsi="Times New Roman"/>
          <w:b/>
          <w:sz w:val="28"/>
          <w:szCs w:val="28"/>
        </w:rPr>
        <w:t xml:space="preserve"> </w:t>
      </w:r>
      <w:r w:rsidRPr="00CA7521">
        <w:rPr>
          <w:rFonts w:ascii="Times New Roman" w:hAnsi="Times New Roman"/>
          <w:b/>
          <w:sz w:val="28"/>
          <w:szCs w:val="28"/>
        </w:rPr>
        <w:t xml:space="preserve"> интереса  учащихся </w:t>
      </w:r>
      <w:r w:rsidR="00D764C5">
        <w:rPr>
          <w:rFonts w:ascii="Times New Roman" w:hAnsi="Times New Roman"/>
          <w:b/>
          <w:sz w:val="28"/>
          <w:szCs w:val="28"/>
        </w:rPr>
        <w:t>6в</w:t>
      </w:r>
      <w:r w:rsidRPr="00CA7521">
        <w:rPr>
          <w:rFonts w:ascii="Times New Roman" w:hAnsi="Times New Roman"/>
          <w:b/>
          <w:sz w:val="28"/>
          <w:szCs w:val="28"/>
        </w:rPr>
        <w:t>-</w:t>
      </w:r>
      <w:r w:rsidR="00D764C5">
        <w:rPr>
          <w:rFonts w:ascii="Times New Roman" w:hAnsi="Times New Roman"/>
          <w:b/>
          <w:sz w:val="28"/>
          <w:szCs w:val="28"/>
        </w:rPr>
        <w:t>8в</w:t>
      </w:r>
      <w:r w:rsidRPr="00CA7521">
        <w:rPr>
          <w:rFonts w:ascii="Times New Roman" w:hAnsi="Times New Roman"/>
          <w:b/>
          <w:sz w:val="28"/>
          <w:szCs w:val="28"/>
        </w:rPr>
        <w:t xml:space="preserve"> класса</w:t>
      </w:r>
    </w:p>
    <w:p w:rsid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b/>
          <w:sz w:val="28"/>
          <w:szCs w:val="28"/>
        </w:rPr>
        <w:t xml:space="preserve"> </w:t>
      </w:r>
      <w:r w:rsidRPr="00CA7521">
        <w:rPr>
          <w:rFonts w:ascii="Times New Roman" w:hAnsi="Times New Roman"/>
          <w:sz w:val="28"/>
          <w:szCs w:val="28"/>
        </w:rPr>
        <w:t>(один и тот же класс в 201</w:t>
      </w:r>
      <w:r w:rsidR="00D764C5">
        <w:rPr>
          <w:rFonts w:ascii="Times New Roman" w:hAnsi="Times New Roman"/>
          <w:sz w:val="28"/>
          <w:szCs w:val="28"/>
        </w:rPr>
        <w:t>3</w:t>
      </w:r>
      <w:r w:rsidRPr="00CA7521">
        <w:rPr>
          <w:rFonts w:ascii="Times New Roman" w:hAnsi="Times New Roman"/>
          <w:sz w:val="28"/>
          <w:szCs w:val="28"/>
        </w:rPr>
        <w:t>-201</w:t>
      </w:r>
      <w:r w:rsidR="00D764C5">
        <w:rPr>
          <w:rFonts w:ascii="Times New Roman" w:hAnsi="Times New Roman"/>
          <w:sz w:val="28"/>
          <w:szCs w:val="28"/>
        </w:rPr>
        <w:t>4</w:t>
      </w:r>
      <w:r w:rsidRPr="00CA7521">
        <w:rPr>
          <w:rFonts w:ascii="Times New Roman" w:hAnsi="Times New Roman"/>
          <w:sz w:val="28"/>
          <w:szCs w:val="28"/>
        </w:rPr>
        <w:t>, 201</w:t>
      </w:r>
      <w:r w:rsidR="00D764C5">
        <w:rPr>
          <w:rFonts w:ascii="Times New Roman" w:hAnsi="Times New Roman"/>
          <w:sz w:val="28"/>
          <w:szCs w:val="28"/>
        </w:rPr>
        <w:t>4</w:t>
      </w:r>
      <w:r w:rsidRPr="00CA7521">
        <w:rPr>
          <w:rFonts w:ascii="Times New Roman" w:hAnsi="Times New Roman"/>
          <w:sz w:val="28"/>
          <w:szCs w:val="28"/>
        </w:rPr>
        <w:t>-201</w:t>
      </w:r>
      <w:r w:rsidR="00D764C5">
        <w:rPr>
          <w:rFonts w:ascii="Times New Roman" w:hAnsi="Times New Roman"/>
          <w:sz w:val="28"/>
          <w:szCs w:val="28"/>
        </w:rPr>
        <w:t>5</w:t>
      </w:r>
      <w:r w:rsidRPr="00CA7521">
        <w:rPr>
          <w:rFonts w:ascii="Times New Roman" w:hAnsi="Times New Roman"/>
          <w:sz w:val="28"/>
          <w:szCs w:val="28"/>
        </w:rPr>
        <w:t>, 201</w:t>
      </w:r>
      <w:r w:rsidR="00D764C5">
        <w:rPr>
          <w:rFonts w:ascii="Times New Roman" w:hAnsi="Times New Roman"/>
          <w:sz w:val="28"/>
          <w:szCs w:val="28"/>
        </w:rPr>
        <w:t>5</w:t>
      </w:r>
      <w:r w:rsidRPr="00CA7521">
        <w:rPr>
          <w:rFonts w:ascii="Times New Roman" w:hAnsi="Times New Roman"/>
          <w:sz w:val="28"/>
          <w:szCs w:val="28"/>
        </w:rPr>
        <w:t>-201</w:t>
      </w:r>
      <w:r w:rsidR="00D764C5">
        <w:rPr>
          <w:rFonts w:ascii="Times New Roman" w:hAnsi="Times New Roman"/>
          <w:sz w:val="28"/>
          <w:szCs w:val="28"/>
        </w:rPr>
        <w:t>6</w:t>
      </w:r>
      <w:r w:rsidRPr="00CA7521">
        <w:rPr>
          <w:rFonts w:ascii="Times New Roman" w:hAnsi="Times New Roman"/>
          <w:sz w:val="28"/>
          <w:szCs w:val="28"/>
        </w:rPr>
        <w:t xml:space="preserve"> учебных годах)</w:t>
      </w:r>
    </w:p>
    <w:p w:rsidR="00641FAB" w:rsidRPr="00CA7521" w:rsidRDefault="00641FAB" w:rsidP="006229BC">
      <w:pPr>
        <w:spacing w:after="0" w:line="23" w:lineRule="atLeast"/>
        <w:ind w:firstLine="709"/>
        <w:contextualSpacing/>
        <w:jc w:val="both"/>
        <w:rPr>
          <w:rFonts w:ascii="Times New Roman" w:hAnsi="Times New Roman"/>
          <w:sz w:val="28"/>
          <w:szCs w:val="28"/>
        </w:rPr>
      </w:pPr>
    </w:p>
    <w:tbl>
      <w:tblPr>
        <w:tblW w:w="949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984"/>
        <w:gridCol w:w="2268"/>
        <w:gridCol w:w="1840"/>
        <w:gridCol w:w="1984"/>
      </w:tblGrid>
      <w:tr w:rsidR="00CA7521" w:rsidRPr="00CA7521" w:rsidTr="00D711B3">
        <w:trPr>
          <w:trHeight w:val="20"/>
        </w:trPr>
        <w:tc>
          <w:tcPr>
            <w:tcW w:w="1418" w:type="dxa"/>
            <w:shd w:val="clear" w:color="auto" w:fill="auto"/>
            <w:noWrap/>
            <w:vAlign w:val="bottom"/>
            <w:hideMark/>
          </w:tcPr>
          <w:p w:rsidR="00CA7521" w:rsidRPr="00CA7521" w:rsidRDefault="00641FAB" w:rsidP="006229BC">
            <w:pPr>
              <w:spacing w:after="0" w:line="23" w:lineRule="atLeast"/>
              <w:contextualSpacing/>
              <w:jc w:val="both"/>
              <w:rPr>
                <w:rFonts w:ascii="Times New Roman" w:hAnsi="Times New Roman"/>
                <w:color w:val="000000"/>
                <w:sz w:val="28"/>
                <w:szCs w:val="28"/>
              </w:rPr>
            </w:pPr>
            <w:r>
              <w:rPr>
                <w:rFonts w:ascii="Times New Roman" w:hAnsi="Times New Roman"/>
                <w:color w:val="000000"/>
                <w:sz w:val="28"/>
                <w:szCs w:val="28"/>
              </w:rPr>
              <w:t>К</w:t>
            </w:r>
            <w:r w:rsidR="00CA7521" w:rsidRPr="00CA7521">
              <w:rPr>
                <w:rFonts w:ascii="Times New Roman" w:hAnsi="Times New Roman"/>
                <w:color w:val="000000"/>
                <w:sz w:val="28"/>
                <w:szCs w:val="28"/>
              </w:rPr>
              <w:t>ласс</w:t>
            </w:r>
          </w:p>
        </w:tc>
        <w:tc>
          <w:tcPr>
            <w:tcW w:w="1984" w:type="dxa"/>
            <w:shd w:val="clear" w:color="auto" w:fill="auto"/>
            <w:noWrap/>
            <w:vAlign w:val="center"/>
            <w:hideMark/>
          </w:tcPr>
          <w:p w:rsidR="00CA7521" w:rsidRPr="00CA7521" w:rsidRDefault="00CA7521" w:rsidP="006229BC">
            <w:pPr>
              <w:spacing w:after="0" w:line="23" w:lineRule="atLeast"/>
              <w:contextualSpacing/>
              <w:jc w:val="both"/>
              <w:rPr>
                <w:rFonts w:ascii="Times New Roman" w:hAnsi="Times New Roman"/>
                <w:color w:val="000000"/>
                <w:sz w:val="28"/>
                <w:szCs w:val="28"/>
              </w:rPr>
            </w:pPr>
            <w:r w:rsidRPr="00CA7521">
              <w:rPr>
                <w:rFonts w:ascii="Times New Roman" w:hAnsi="Times New Roman"/>
                <w:color w:val="000000"/>
                <w:sz w:val="28"/>
                <w:szCs w:val="28"/>
              </w:rPr>
              <w:t>Ситуативный интерес,</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2268" w:type="dxa"/>
            <w:shd w:val="clear" w:color="auto" w:fill="auto"/>
            <w:noWrap/>
            <w:vAlign w:val="center"/>
            <w:hideMark/>
          </w:tcPr>
          <w:p w:rsidR="00CA7521" w:rsidRPr="00CA7521" w:rsidRDefault="00CA7521" w:rsidP="006229BC">
            <w:pPr>
              <w:spacing w:after="0" w:line="23" w:lineRule="atLeast"/>
              <w:contextualSpacing/>
              <w:jc w:val="both"/>
              <w:rPr>
                <w:rFonts w:ascii="Times New Roman" w:hAnsi="Times New Roman"/>
                <w:color w:val="000000"/>
                <w:sz w:val="28"/>
                <w:szCs w:val="28"/>
              </w:rPr>
            </w:pPr>
            <w:r w:rsidRPr="00CA7521">
              <w:rPr>
                <w:rFonts w:ascii="Times New Roman" w:hAnsi="Times New Roman"/>
                <w:color w:val="000000"/>
                <w:sz w:val="28"/>
                <w:szCs w:val="28"/>
              </w:rPr>
              <w:t>Учеба по необходимости,  (%)</w:t>
            </w:r>
          </w:p>
        </w:tc>
        <w:tc>
          <w:tcPr>
            <w:tcW w:w="1840" w:type="dxa"/>
            <w:shd w:val="clear" w:color="auto" w:fill="auto"/>
            <w:noWrap/>
            <w:vAlign w:val="center"/>
            <w:hideMark/>
          </w:tcPr>
          <w:p w:rsidR="00CA7521" w:rsidRPr="00CA7521" w:rsidRDefault="00CA7521" w:rsidP="006229BC">
            <w:pPr>
              <w:spacing w:after="0" w:line="23" w:lineRule="atLeast"/>
              <w:contextualSpacing/>
              <w:jc w:val="both"/>
              <w:rPr>
                <w:rFonts w:ascii="Times New Roman" w:hAnsi="Times New Roman"/>
                <w:color w:val="000000"/>
                <w:sz w:val="28"/>
                <w:szCs w:val="28"/>
              </w:rPr>
            </w:pPr>
            <w:r w:rsidRPr="00CA7521">
              <w:rPr>
                <w:rFonts w:ascii="Times New Roman" w:hAnsi="Times New Roman"/>
                <w:color w:val="000000"/>
                <w:sz w:val="28"/>
                <w:szCs w:val="28"/>
              </w:rPr>
              <w:t>Интерес к предмету,</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1984" w:type="dxa"/>
            <w:shd w:val="clear" w:color="auto" w:fill="auto"/>
            <w:noWrap/>
            <w:vAlign w:val="center"/>
            <w:hideMark/>
          </w:tcPr>
          <w:p w:rsidR="00CA7521" w:rsidRPr="00CA7521" w:rsidRDefault="00CA7521" w:rsidP="006229BC">
            <w:pPr>
              <w:spacing w:after="0" w:line="23" w:lineRule="atLeast"/>
              <w:contextualSpacing/>
              <w:jc w:val="both"/>
              <w:rPr>
                <w:rFonts w:ascii="Times New Roman" w:hAnsi="Times New Roman"/>
                <w:color w:val="000000"/>
                <w:sz w:val="28"/>
                <w:szCs w:val="28"/>
              </w:rPr>
            </w:pPr>
            <w:r w:rsidRPr="00CA7521">
              <w:rPr>
                <w:rFonts w:ascii="Times New Roman" w:hAnsi="Times New Roman"/>
                <w:color w:val="000000"/>
                <w:sz w:val="28"/>
                <w:szCs w:val="28"/>
              </w:rPr>
              <w:t>Повышенный интерес к предмету, (%)</w:t>
            </w:r>
          </w:p>
        </w:tc>
      </w:tr>
      <w:tr w:rsidR="00CA7521" w:rsidRPr="00CA7521" w:rsidTr="00D711B3">
        <w:trPr>
          <w:trHeight w:val="20"/>
        </w:trPr>
        <w:tc>
          <w:tcPr>
            <w:tcW w:w="1418"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6в</w:t>
            </w:r>
          </w:p>
        </w:tc>
        <w:tc>
          <w:tcPr>
            <w:tcW w:w="1984"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4</w:t>
            </w:r>
            <w:r w:rsidR="00D764C5">
              <w:rPr>
                <w:rFonts w:ascii="Times New Roman" w:hAnsi="Times New Roman"/>
                <w:color w:val="000000"/>
                <w:sz w:val="28"/>
                <w:szCs w:val="28"/>
              </w:rPr>
              <w:t>7</w:t>
            </w:r>
          </w:p>
        </w:tc>
        <w:tc>
          <w:tcPr>
            <w:tcW w:w="2268"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6</w:t>
            </w:r>
            <w:r w:rsidR="00D764C5">
              <w:rPr>
                <w:rFonts w:ascii="Times New Roman" w:hAnsi="Times New Roman"/>
                <w:color w:val="000000"/>
                <w:sz w:val="28"/>
                <w:szCs w:val="28"/>
              </w:rPr>
              <w:t>4</w:t>
            </w:r>
          </w:p>
        </w:tc>
        <w:tc>
          <w:tcPr>
            <w:tcW w:w="1840" w:type="dxa"/>
            <w:shd w:val="clear" w:color="auto" w:fill="auto"/>
            <w:noWrap/>
            <w:vAlign w:val="bottom"/>
            <w:hideMark/>
          </w:tcPr>
          <w:p w:rsidR="00CA7521" w:rsidRPr="00CA7521" w:rsidRDefault="00D764C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59</w:t>
            </w:r>
          </w:p>
        </w:tc>
        <w:tc>
          <w:tcPr>
            <w:tcW w:w="1984"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25</w:t>
            </w:r>
          </w:p>
        </w:tc>
      </w:tr>
      <w:tr w:rsidR="00CA7521" w:rsidRPr="00CA7521" w:rsidTr="00D711B3">
        <w:trPr>
          <w:trHeight w:val="20"/>
        </w:trPr>
        <w:tc>
          <w:tcPr>
            <w:tcW w:w="1418"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7в</w:t>
            </w:r>
          </w:p>
        </w:tc>
        <w:tc>
          <w:tcPr>
            <w:tcW w:w="1984"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4</w:t>
            </w:r>
            <w:r w:rsidR="00D764C5">
              <w:rPr>
                <w:rFonts w:ascii="Times New Roman" w:hAnsi="Times New Roman"/>
                <w:color w:val="000000"/>
                <w:sz w:val="28"/>
                <w:szCs w:val="28"/>
              </w:rPr>
              <w:t>0</w:t>
            </w:r>
          </w:p>
        </w:tc>
        <w:tc>
          <w:tcPr>
            <w:tcW w:w="2268" w:type="dxa"/>
            <w:shd w:val="clear" w:color="auto" w:fill="auto"/>
            <w:noWrap/>
            <w:vAlign w:val="bottom"/>
            <w:hideMark/>
          </w:tcPr>
          <w:p w:rsidR="00CA7521" w:rsidRPr="00CA7521" w:rsidRDefault="00D764C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59</w:t>
            </w:r>
          </w:p>
        </w:tc>
        <w:tc>
          <w:tcPr>
            <w:tcW w:w="1840" w:type="dxa"/>
            <w:shd w:val="clear" w:color="auto" w:fill="auto"/>
            <w:noWrap/>
            <w:vAlign w:val="bottom"/>
            <w:hideMark/>
          </w:tcPr>
          <w:p w:rsidR="00CA7521" w:rsidRPr="00CA7521" w:rsidRDefault="00D764C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66</w:t>
            </w:r>
          </w:p>
        </w:tc>
        <w:tc>
          <w:tcPr>
            <w:tcW w:w="1984" w:type="dxa"/>
            <w:shd w:val="clear" w:color="auto" w:fill="auto"/>
            <w:noWrap/>
            <w:vAlign w:val="bottom"/>
            <w:hideMark/>
          </w:tcPr>
          <w:p w:rsidR="00CA7521" w:rsidRPr="00CA7521" w:rsidRDefault="00D764C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w:t>
            </w:r>
            <w:r w:rsidR="008F483C">
              <w:rPr>
                <w:rFonts w:ascii="Times New Roman" w:hAnsi="Times New Roman"/>
                <w:color w:val="000000"/>
                <w:sz w:val="28"/>
                <w:szCs w:val="28"/>
              </w:rPr>
              <w:t>0</w:t>
            </w:r>
          </w:p>
        </w:tc>
      </w:tr>
      <w:tr w:rsidR="00CA7521" w:rsidRPr="00CA7521" w:rsidTr="00D711B3">
        <w:trPr>
          <w:trHeight w:val="20"/>
        </w:trPr>
        <w:tc>
          <w:tcPr>
            <w:tcW w:w="1418"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8в</w:t>
            </w:r>
          </w:p>
        </w:tc>
        <w:tc>
          <w:tcPr>
            <w:tcW w:w="1984"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3</w:t>
            </w:r>
            <w:r w:rsidR="00D764C5">
              <w:rPr>
                <w:rFonts w:ascii="Times New Roman" w:hAnsi="Times New Roman"/>
                <w:color w:val="000000"/>
                <w:sz w:val="28"/>
                <w:szCs w:val="28"/>
              </w:rPr>
              <w:t>4</w:t>
            </w:r>
          </w:p>
        </w:tc>
        <w:tc>
          <w:tcPr>
            <w:tcW w:w="2268" w:type="dxa"/>
            <w:shd w:val="clear" w:color="auto" w:fill="auto"/>
            <w:noWrap/>
            <w:vAlign w:val="bottom"/>
            <w:hideMark/>
          </w:tcPr>
          <w:p w:rsidR="00CA7521" w:rsidRPr="00CA7521" w:rsidRDefault="00D764C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47</w:t>
            </w:r>
          </w:p>
        </w:tc>
        <w:tc>
          <w:tcPr>
            <w:tcW w:w="1840" w:type="dxa"/>
            <w:shd w:val="clear" w:color="auto" w:fill="auto"/>
            <w:noWrap/>
            <w:vAlign w:val="bottom"/>
            <w:hideMark/>
          </w:tcPr>
          <w:p w:rsidR="00CA7521" w:rsidRPr="00CA7521" w:rsidRDefault="00D764C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74</w:t>
            </w:r>
          </w:p>
        </w:tc>
        <w:tc>
          <w:tcPr>
            <w:tcW w:w="1984"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37</w:t>
            </w:r>
          </w:p>
        </w:tc>
      </w:tr>
    </w:tbl>
    <w:p w:rsidR="00CA7521" w:rsidRDefault="00CA7521" w:rsidP="006229BC">
      <w:pPr>
        <w:spacing w:after="0" w:line="23" w:lineRule="atLeast"/>
        <w:ind w:firstLine="709"/>
        <w:contextualSpacing/>
        <w:jc w:val="both"/>
        <w:rPr>
          <w:rFonts w:ascii="Times New Roman" w:hAnsi="Times New Roman"/>
          <w:sz w:val="28"/>
          <w:szCs w:val="28"/>
        </w:rPr>
      </w:pPr>
    </w:p>
    <w:p w:rsidR="00641FAB" w:rsidRPr="00CA7521" w:rsidRDefault="00641FAB" w:rsidP="006229BC">
      <w:pPr>
        <w:spacing w:after="0" w:line="23" w:lineRule="atLeast"/>
        <w:ind w:firstLine="709"/>
        <w:contextualSpacing/>
        <w:jc w:val="both"/>
        <w:rPr>
          <w:rFonts w:ascii="Times New Roman" w:hAnsi="Times New Roman"/>
          <w:sz w:val="28"/>
          <w:szCs w:val="28"/>
        </w:rPr>
      </w:pPr>
    </w:p>
    <w:p w:rsidR="00CA7521" w:rsidRDefault="006229BC" w:rsidP="006229BC">
      <w:pPr>
        <w:spacing w:after="0" w:line="23" w:lineRule="atLeast"/>
        <w:ind w:firstLine="709"/>
        <w:contextualSpacing/>
        <w:jc w:val="both"/>
        <w:rPr>
          <w:noProof/>
        </w:rPr>
      </w:pPr>
      <w:r>
        <w:rPr>
          <w:noProof/>
        </w:rPr>
        <w:pict>
          <v:shape id="Диаграмма 1" o:spid="_x0000_i1031" type="#_x0000_t75" style="width:354pt;height:204.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">
            <v:imagedata r:id="rId14" o:title=""/>
            <o:lock v:ext="edit" aspectratio="f"/>
          </v:shape>
        </w:pict>
      </w:r>
    </w:p>
    <w:p w:rsidR="00641FAB" w:rsidRDefault="00641FAB" w:rsidP="006229BC">
      <w:pPr>
        <w:spacing w:after="0" w:line="23" w:lineRule="atLeast"/>
        <w:ind w:firstLine="709"/>
        <w:contextualSpacing/>
        <w:jc w:val="both"/>
        <w:rPr>
          <w:rFonts w:ascii="Times New Roman" w:hAnsi="Times New Roman"/>
          <w:sz w:val="28"/>
          <w:szCs w:val="28"/>
        </w:rPr>
      </w:pPr>
    </w:p>
    <w:p w:rsidR="00641FAB" w:rsidRDefault="00641FAB" w:rsidP="006229BC">
      <w:pPr>
        <w:spacing w:after="0" w:line="23" w:lineRule="atLeast"/>
        <w:ind w:firstLine="709"/>
        <w:contextualSpacing/>
        <w:jc w:val="both"/>
        <w:rPr>
          <w:rFonts w:ascii="Times New Roman" w:hAnsi="Times New Roman"/>
          <w:sz w:val="28"/>
          <w:szCs w:val="28"/>
        </w:rPr>
      </w:pPr>
    </w:p>
    <w:p w:rsidR="00641FAB" w:rsidRDefault="00641FAB" w:rsidP="006229BC">
      <w:pPr>
        <w:spacing w:after="0" w:line="23" w:lineRule="atLeast"/>
        <w:ind w:firstLine="709"/>
        <w:contextualSpacing/>
        <w:jc w:val="both"/>
        <w:rPr>
          <w:rFonts w:ascii="Times New Roman" w:hAnsi="Times New Roman"/>
          <w:sz w:val="28"/>
          <w:szCs w:val="28"/>
        </w:rPr>
      </w:pPr>
    </w:p>
    <w:p w:rsidR="00641FAB" w:rsidRPr="00CA7521" w:rsidRDefault="00641FAB"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lastRenderedPageBreak/>
        <w:t>Сравнительный анализ</w:t>
      </w: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развития  познавательного интереса  у учащихся 5б-7б класса</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(один и тот же класс в 201</w:t>
      </w:r>
      <w:r w:rsidR="005C4FD3">
        <w:rPr>
          <w:rFonts w:ascii="Times New Roman" w:hAnsi="Times New Roman"/>
          <w:sz w:val="28"/>
          <w:szCs w:val="28"/>
        </w:rPr>
        <w:t>3</w:t>
      </w:r>
      <w:r w:rsidRPr="00CA7521">
        <w:rPr>
          <w:rFonts w:ascii="Times New Roman" w:hAnsi="Times New Roman"/>
          <w:sz w:val="28"/>
          <w:szCs w:val="28"/>
        </w:rPr>
        <w:t>-201</w:t>
      </w:r>
      <w:r w:rsidR="005C4FD3">
        <w:rPr>
          <w:rFonts w:ascii="Times New Roman" w:hAnsi="Times New Roman"/>
          <w:sz w:val="28"/>
          <w:szCs w:val="28"/>
        </w:rPr>
        <w:t>4</w:t>
      </w:r>
      <w:r w:rsidRPr="00CA7521">
        <w:rPr>
          <w:rFonts w:ascii="Times New Roman" w:hAnsi="Times New Roman"/>
          <w:sz w:val="28"/>
          <w:szCs w:val="28"/>
        </w:rPr>
        <w:t>, 201</w:t>
      </w:r>
      <w:r w:rsidR="005C4FD3">
        <w:rPr>
          <w:rFonts w:ascii="Times New Roman" w:hAnsi="Times New Roman"/>
          <w:sz w:val="28"/>
          <w:szCs w:val="28"/>
        </w:rPr>
        <w:t>4</w:t>
      </w:r>
      <w:r w:rsidRPr="00CA7521">
        <w:rPr>
          <w:rFonts w:ascii="Times New Roman" w:hAnsi="Times New Roman"/>
          <w:sz w:val="28"/>
          <w:szCs w:val="28"/>
        </w:rPr>
        <w:t>-201</w:t>
      </w:r>
      <w:r w:rsidR="005C4FD3">
        <w:rPr>
          <w:rFonts w:ascii="Times New Roman" w:hAnsi="Times New Roman"/>
          <w:sz w:val="28"/>
          <w:szCs w:val="28"/>
        </w:rPr>
        <w:t>5</w:t>
      </w:r>
      <w:r w:rsidRPr="00CA7521">
        <w:rPr>
          <w:rFonts w:ascii="Times New Roman" w:hAnsi="Times New Roman"/>
          <w:sz w:val="28"/>
          <w:szCs w:val="28"/>
        </w:rPr>
        <w:t>, 201</w:t>
      </w:r>
      <w:r w:rsidR="005C4FD3">
        <w:rPr>
          <w:rFonts w:ascii="Times New Roman" w:hAnsi="Times New Roman"/>
          <w:sz w:val="28"/>
          <w:szCs w:val="28"/>
        </w:rPr>
        <w:t>5</w:t>
      </w:r>
      <w:r w:rsidRPr="00CA7521">
        <w:rPr>
          <w:rFonts w:ascii="Times New Roman" w:hAnsi="Times New Roman"/>
          <w:sz w:val="28"/>
          <w:szCs w:val="28"/>
        </w:rPr>
        <w:t>-201</w:t>
      </w:r>
      <w:r w:rsidR="005C4FD3">
        <w:rPr>
          <w:rFonts w:ascii="Times New Roman" w:hAnsi="Times New Roman"/>
          <w:sz w:val="28"/>
          <w:szCs w:val="28"/>
        </w:rPr>
        <w:t>6</w:t>
      </w:r>
      <w:r w:rsidRPr="00CA7521">
        <w:rPr>
          <w:rFonts w:ascii="Times New Roman" w:hAnsi="Times New Roman"/>
          <w:sz w:val="28"/>
          <w:szCs w:val="28"/>
        </w:rPr>
        <w:t xml:space="preserve"> учебных годах)</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8"/>
        <w:gridCol w:w="1985"/>
        <w:gridCol w:w="1985"/>
        <w:gridCol w:w="1985"/>
        <w:gridCol w:w="1985"/>
      </w:tblGrid>
      <w:tr w:rsidR="00CA7521" w:rsidRPr="00CA7521" w:rsidTr="00D711B3">
        <w:trPr>
          <w:trHeight w:val="20"/>
        </w:trPr>
        <w:tc>
          <w:tcPr>
            <w:tcW w:w="1558"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Класс</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p>
        </w:tc>
        <w:tc>
          <w:tcPr>
            <w:tcW w:w="1985"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Ситуативный интерес,</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 %)</w:t>
            </w:r>
          </w:p>
        </w:tc>
        <w:tc>
          <w:tcPr>
            <w:tcW w:w="1985"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Учеба по необходимости, (%)</w:t>
            </w:r>
          </w:p>
        </w:tc>
        <w:tc>
          <w:tcPr>
            <w:tcW w:w="1985"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Интерес к предмету,</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1985"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Повышенный интерес к предмету,</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 %)</w:t>
            </w:r>
          </w:p>
        </w:tc>
      </w:tr>
      <w:tr w:rsidR="00CA7521" w:rsidRPr="00CA7521" w:rsidTr="00D711B3">
        <w:trPr>
          <w:trHeight w:val="20"/>
        </w:trPr>
        <w:tc>
          <w:tcPr>
            <w:tcW w:w="1558"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5б</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w:t>
            </w:r>
            <w:r w:rsidR="00F0425F">
              <w:rPr>
                <w:rFonts w:ascii="Times New Roman" w:hAnsi="Times New Roman"/>
                <w:color w:val="000000"/>
                <w:sz w:val="28"/>
                <w:szCs w:val="28"/>
              </w:rPr>
              <w:t>3</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69</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58</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24</w:t>
            </w:r>
          </w:p>
        </w:tc>
      </w:tr>
      <w:tr w:rsidR="00CA7521" w:rsidRPr="00CA7521" w:rsidTr="00D711B3">
        <w:trPr>
          <w:trHeight w:val="20"/>
        </w:trPr>
        <w:tc>
          <w:tcPr>
            <w:tcW w:w="1558"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6б</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46</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62</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63</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31</w:t>
            </w:r>
          </w:p>
        </w:tc>
      </w:tr>
      <w:tr w:rsidR="00CA7521" w:rsidRPr="00CA7521" w:rsidTr="00D711B3">
        <w:trPr>
          <w:trHeight w:val="20"/>
        </w:trPr>
        <w:tc>
          <w:tcPr>
            <w:tcW w:w="1558"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7б</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35</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w:t>
            </w:r>
            <w:r w:rsidR="00CA7521" w:rsidRPr="00CA7521">
              <w:rPr>
                <w:rFonts w:ascii="Times New Roman" w:hAnsi="Times New Roman"/>
                <w:color w:val="000000"/>
                <w:sz w:val="28"/>
                <w:szCs w:val="28"/>
              </w:rPr>
              <w:t>5</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75</w:t>
            </w:r>
          </w:p>
        </w:tc>
        <w:tc>
          <w:tcPr>
            <w:tcW w:w="1985" w:type="dxa"/>
            <w:shd w:val="clear" w:color="auto" w:fill="auto"/>
            <w:noWrap/>
            <w:vAlign w:val="bottom"/>
            <w:hideMark/>
          </w:tcPr>
          <w:p w:rsidR="00CA7521" w:rsidRPr="00CA7521" w:rsidRDefault="008F483C"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38</w:t>
            </w:r>
          </w:p>
        </w:tc>
      </w:tr>
    </w:tbl>
    <w:p w:rsidR="00CA7521" w:rsidRPr="00CA7521" w:rsidRDefault="006229BC" w:rsidP="006229BC">
      <w:pPr>
        <w:spacing w:after="0" w:line="23" w:lineRule="atLeast"/>
        <w:ind w:firstLine="709"/>
        <w:contextualSpacing/>
        <w:jc w:val="both"/>
        <w:rPr>
          <w:rFonts w:ascii="Times New Roman" w:hAnsi="Times New Roman"/>
          <w:sz w:val="28"/>
          <w:szCs w:val="28"/>
        </w:rPr>
      </w:pPr>
      <w:r>
        <w:rPr>
          <w:noProof/>
        </w:rPr>
        <w:pict>
          <v:shape id="_x0000_i1032" type="#_x0000_t75" style="width:393.75pt;height:174.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">
            <v:imagedata r:id="rId15" o:title=""/>
            <o:lock v:ext="edit" aspectratio="f"/>
          </v:shape>
        </w:pic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Сравнительный анализ</w:t>
      </w: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 xml:space="preserve">учебной мотивации учащихся </w:t>
      </w:r>
      <w:r w:rsidR="00F0425F">
        <w:rPr>
          <w:rFonts w:ascii="Times New Roman" w:hAnsi="Times New Roman"/>
          <w:b/>
          <w:sz w:val="28"/>
          <w:szCs w:val="28"/>
        </w:rPr>
        <w:t>6в</w:t>
      </w:r>
      <w:r w:rsidRPr="00CA7521">
        <w:rPr>
          <w:rFonts w:ascii="Times New Roman" w:hAnsi="Times New Roman"/>
          <w:b/>
          <w:sz w:val="28"/>
          <w:szCs w:val="28"/>
        </w:rPr>
        <w:t>-</w:t>
      </w:r>
      <w:r w:rsidR="00F0425F">
        <w:rPr>
          <w:rFonts w:ascii="Times New Roman" w:hAnsi="Times New Roman"/>
          <w:b/>
          <w:sz w:val="28"/>
          <w:szCs w:val="28"/>
        </w:rPr>
        <w:t>8в</w:t>
      </w:r>
      <w:r w:rsidR="00641FAB">
        <w:rPr>
          <w:rFonts w:ascii="Times New Roman" w:hAnsi="Times New Roman"/>
          <w:b/>
          <w:sz w:val="28"/>
          <w:szCs w:val="28"/>
        </w:rPr>
        <w:t xml:space="preserve"> класса</w:t>
      </w:r>
    </w:p>
    <w:p w:rsidR="00CA7521" w:rsidRPr="00CA7521" w:rsidRDefault="00CA7521" w:rsidP="006229BC">
      <w:pPr>
        <w:spacing w:after="0" w:line="23" w:lineRule="atLeast"/>
        <w:ind w:firstLine="709"/>
        <w:contextualSpacing/>
        <w:jc w:val="both"/>
        <w:rPr>
          <w:rFonts w:ascii="Times New Roman" w:hAnsi="Times New Roman"/>
          <w:sz w:val="28"/>
          <w:szCs w:val="28"/>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1"/>
        <w:gridCol w:w="2402"/>
        <w:gridCol w:w="2401"/>
        <w:gridCol w:w="2402"/>
      </w:tblGrid>
      <w:tr w:rsidR="00CA7521" w:rsidRPr="00CA7521" w:rsidTr="00D711B3">
        <w:trPr>
          <w:trHeight w:val="300"/>
        </w:trPr>
        <w:tc>
          <w:tcPr>
            <w:tcW w:w="2401"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Класс</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p>
        </w:tc>
        <w:tc>
          <w:tcPr>
            <w:tcW w:w="2402"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Мотив  оценки,</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2401"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Учебный мотив,</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2402"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Социальный мотив,%</w:t>
            </w:r>
          </w:p>
        </w:tc>
      </w:tr>
      <w:tr w:rsidR="00CA7521" w:rsidRPr="00CA7521" w:rsidTr="00D711B3">
        <w:trPr>
          <w:trHeight w:val="302"/>
        </w:trPr>
        <w:tc>
          <w:tcPr>
            <w:tcW w:w="2401"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6в</w:t>
            </w:r>
          </w:p>
        </w:tc>
        <w:tc>
          <w:tcPr>
            <w:tcW w:w="2402"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6</w:t>
            </w:r>
            <w:r w:rsidR="00F0425F">
              <w:rPr>
                <w:rFonts w:ascii="Times New Roman" w:hAnsi="Times New Roman"/>
                <w:color w:val="000000"/>
                <w:sz w:val="28"/>
                <w:szCs w:val="28"/>
              </w:rPr>
              <w:t>9</w:t>
            </w:r>
          </w:p>
        </w:tc>
        <w:tc>
          <w:tcPr>
            <w:tcW w:w="2401"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2</w:t>
            </w:r>
            <w:r w:rsidR="00F0425F">
              <w:rPr>
                <w:rFonts w:ascii="Times New Roman" w:hAnsi="Times New Roman"/>
                <w:color w:val="000000"/>
                <w:sz w:val="28"/>
                <w:szCs w:val="28"/>
              </w:rPr>
              <w:t>3</w:t>
            </w:r>
          </w:p>
        </w:tc>
        <w:tc>
          <w:tcPr>
            <w:tcW w:w="2402"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40</w:t>
            </w:r>
          </w:p>
        </w:tc>
      </w:tr>
      <w:tr w:rsidR="00CA7521" w:rsidRPr="00CA7521" w:rsidTr="00D711B3">
        <w:trPr>
          <w:trHeight w:val="302"/>
        </w:trPr>
        <w:tc>
          <w:tcPr>
            <w:tcW w:w="2401"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7в</w:t>
            </w:r>
          </w:p>
        </w:tc>
        <w:tc>
          <w:tcPr>
            <w:tcW w:w="2402"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6</w:t>
            </w:r>
            <w:r w:rsidR="00F0425F">
              <w:rPr>
                <w:rFonts w:ascii="Times New Roman" w:hAnsi="Times New Roman"/>
                <w:color w:val="000000"/>
                <w:sz w:val="28"/>
                <w:szCs w:val="28"/>
              </w:rPr>
              <w:t>3</w:t>
            </w:r>
          </w:p>
        </w:tc>
        <w:tc>
          <w:tcPr>
            <w:tcW w:w="2401"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2</w:t>
            </w:r>
            <w:r w:rsidR="00F0425F">
              <w:rPr>
                <w:rFonts w:ascii="Times New Roman" w:hAnsi="Times New Roman"/>
                <w:color w:val="000000"/>
                <w:sz w:val="28"/>
                <w:szCs w:val="28"/>
              </w:rPr>
              <w:t>7</w:t>
            </w:r>
          </w:p>
        </w:tc>
        <w:tc>
          <w:tcPr>
            <w:tcW w:w="2402"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46</w:t>
            </w:r>
          </w:p>
        </w:tc>
      </w:tr>
      <w:tr w:rsidR="00CA7521" w:rsidRPr="00CA7521" w:rsidTr="00D711B3">
        <w:trPr>
          <w:trHeight w:val="302"/>
        </w:trPr>
        <w:tc>
          <w:tcPr>
            <w:tcW w:w="2401"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8в</w:t>
            </w:r>
          </w:p>
        </w:tc>
        <w:tc>
          <w:tcPr>
            <w:tcW w:w="2402"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54</w:t>
            </w:r>
          </w:p>
        </w:tc>
        <w:tc>
          <w:tcPr>
            <w:tcW w:w="2401"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3</w:t>
            </w:r>
            <w:r w:rsidR="00F0425F">
              <w:rPr>
                <w:rFonts w:ascii="Times New Roman" w:hAnsi="Times New Roman"/>
                <w:color w:val="000000"/>
                <w:sz w:val="28"/>
                <w:szCs w:val="28"/>
              </w:rPr>
              <w:t>2</w:t>
            </w:r>
          </w:p>
        </w:tc>
        <w:tc>
          <w:tcPr>
            <w:tcW w:w="2402" w:type="dxa"/>
            <w:shd w:val="clear" w:color="auto" w:fill="auto"/>
            <w:noWrap/>
            <w:vAlign w:val="bottom"/>
            <w:hideMark/>
          </w:tcPr>
          <w:p w:rsidR="00CA7521" w:rsidRPr="00CA7521" w:rsidRDefault="00F0425F"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58</w:t>
            </w:r>
          </w:p>
        </w:tc>
      </w:tr>
    </w:tbl>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6229BC" w:rsidP="006229BC">
      <w:pPr>
        <w:spacing w:after="0" w:line="23" w:lineRule="atLeast"/>
        <w:ind w:firstLine="709"/>
        <w:contextualSpacing/>
        <w:jc w:val="both"/>
        <w:rPr>
          <w:rFonts w:ascii="Times New Roman" w:hAnsi="Times New Roman"/>
          <w:sz w:val="28"/>
          <w:szCs w:val="28"/>
        </w:rPr>
      </w:pPr>
      <w:r>
        <w:rPr>
          <w:noProof/>
        </w:rPr>
        <w:pict>
          <v:shape id="_x0000_i1033" type="#_x0000_t75" style="width:357.75pt;height:161.2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">
            <v:imagedata r:id="rId16" o:title=""/>
            <o:lock v:ext="edit" aspectratio="f"/>
          </v:shape>
        </w:pic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Сравнительный анализ</w:t>
      </w: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 xml:space="preserve">учебной </w:t>
      </w:r>
      <w:r w:rsidR="00641FAB">
        <w:rPr>
          <w:rFonts w:ascii="Times New Roman" w:hAnsi="Times New Roman"/>
          <w:b/>
          <w:sz w:val="28"/>
          <w:szCs w:val="28"/>
        </w:rPr>
        <w:t>мотивации учащихся 5б-7б класса</w:t>
      </w:r>
    </w:p>
    <w:tbl>
      <w:tblPr>
        <w:tblW w:w="8862" w:type="dxa"/>
        <w:jc w:val="center"/>
        <w:tblInd w:w="-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7"/>
        <w:gridCol w:w="2230"/>
        <w:gridCol w:w="2268"/>
        <w:gridCol w:w="2767"/>
      </w:tblGrid>
      <w:tr w:rsidR="00CA7521" w:rsidRPr="00CA7521" w:rsidTr="00D711B3">
        <w:trPr>
          <w:trHeight w:val="359"/>
          <w:jc w:val="center"/>
        </w:trPr>
        <w:tc>
          <w:tcPr>
            <w:tcW w:w="1597"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класс</w:t>
            </w:r>
          </w:p>
        </w:tc>
        <w:tc>
          <w:tcPr>
            <w:tcW w:w="2230"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Мотив оценки,</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2268"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Учебный мотив,</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c>
          <w:tcPr>
            <w:tcW w:w="2767"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Социальный мотив,</w:t>
            </w:r>
          </w:p>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w:t>
            </w:r>
          </w:p>
        </w:tc>
      </w:tr>
      <w:tr w:rsidR="00CA7521" w:rsidRPr="00CA7521" w:rsidTr="00D711B3">
        <w:trPr>
          <w:trHeight w:val="113"/>
          <w:jc w:val="center"/>
        </w:trPr>
        <w:tc>
          <w:tcPr>
            <w:tcW w:w="1597"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5б</w:t>
            </w:r>
          </w:p>
        </w:tc>
        <w:tc>
          <w:tcPr>
            <w:tcW w:w="2230"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71</w:t>
            </w:r>
          </w:p>
        </w:tc>
        <w:tc>
          <w:tcPr>
            <w:tcW w:w="2268"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29</w:t>
            </w:r>
          </w:p>
        </w:tc>
        <w:tc>
          <w:tcPr>
            <w:tcW w:w="2767"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39</w:t>
            </w:r>
          </w:p>
        </w:tc>
      </w:tr>
      <w:tr w:rsidR="00CA7521" w:rsidRPr="00CA7521" w:rsidTr="00D711B3">
        <w:trPr>
          <w:trHeight w:val="113"/>
          <w:jc w:val="center"/>
        </w:trPr>
        <w:tc>
          <w:tcPr>
            <w:tcW w:w="1597"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6б</w:t>
            </w:r>
          </w:p>
        </w:tc>
        <w:tc>
          <w:tcPr>
            <w:tcW w:w="2230"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66</w:t>
            </w:r>
          </w:p>
        </w:tc>
        <w:tc>
          <w:tcPr>
            <w:tcW w:w="2268"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33</w:t>
            </w:r>
          </w:p>
        </w:tc>
        <w:tc>
          <w:tcPr>
            <w:tcW w:w="2767"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46</w:t>
            </w:r>
          </w:p>
        </w:tc>
      </w:tr>
      <w:tr w:rsidR="00CA7521" w:rsidRPr="00CA7521" w:rsidTr="00D711B3">
        <w:trPr>
          <w:trHeight w:val="113"/>
          <w:jc w:val="center"/>
        </w:trPr>
        <w:tc>
          <w:tcPr>
            <w:tcW w:w="1597" w:type="dxa"/>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7б</w:t>
            </w:r>
          </w:p>
        </w:tc>
        <w:tc>
          <w:tcPr>
            <w:tcW w:w="2230"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50</w:t>
            </w:r>
          </w:p>
        </w:tc>
        <w:tc>
          <w:tcPr>
            <w:tcW w:w="2268"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38</w:t>
            </w:r>
          </w:p>
        </w:tc>
        <w:tc>
          <w:tcPr>
            <w:tcW w:w="2767" w:type="dxa"/>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61</w:t>
            </w:r>
          </w:p>
        </w:tc>
      </w:tr>
    </w:tbl>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6229BC" w:rsidP="006229BC">
      <w:pPr>
        <w:spacing w:after="0" w:line="23" w:lineRule="atLeast"/>
        <w:ind w:firstLine="709"/>
        <w:contextualSpacing/>
        <w:jc w:val="both"/>
        <w:rPr>
          <w:rFonts w:ascii="Times New Roman" w:hAnsi="Times New Roman"/>
          <w:sz w:val="28"/>
          <w:szCs w:val="28"/>
        </w:rPr>
      </w:pPr>
      <w:r>
        <w:rPr>
          <w:noProof/>
        </w:rPr>
        <w:pict>
          <v:shape id="_x0000_i1034" type="#_x0000_t75" style="width:360.75pt;height:216.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">
            <v:imagedata r:id="rId17" o:title=""/>
            <o:lock v:ext="edit" aspectratio="f"/>
          </v:shape>
        </w:pic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Участие учащихся в конкурсах различного уровня</w:t>
      </w:r>
    </w:p>
    <w:p w:rsidR="00CA7521" w:rsidRPr="00CA7521" w:rsidRDefault="00CA7521" w:rsidP="006229BC">
      <w:pPr>
        <w:spacing w:after="0" w:line="23" w:lineRule="atLeast"/>
        <w:ind w:firstLine="709"/>
        <w:contextualSpacing/>
        <w:jc w:val="both"/>
        <w:rPr>
          <w:rFonts w:ascii="Times New Roman" w:hAnsi="Times New Roman"/>
          <w:b/>
          <w:sz w:val="28"/>
          <w:szCs w:val="28"/>
        </w:rPr>
      </w:pPr>
    </w:p>
    <w:tbl>
      <w:tblPr>
        <w:tblW w:w="7500" w:type="dxa"/>
        <w:jc w:val="center"/>
        <w:tblInd w:w="-1589" w:type="dxa"/>
        <w:tblLook w:val="04A0" w:firstRow="1" w:lastRow="0" w:firstColumn="1" w:lastColumn="0" w:noHBand="0" w:noVBand="1"/>
      </w:tblPr>
      <w:tblGrid>
        <w:gridCol w:w="3326"/>
        <w:gridCol w:w="4174"/>
      </w:tblGrid>
      <w:tr w:rsidR="00CA7521" w:rsidRPr="00CA7521" w:rsidTr="00D711B3">
        <w:trPr>
          <w:trHeight w:val="214"/>
          <w:jc w:val="center"/>
        </w:trPr>
        <w:tc>
          <w:tcPr>
            <w:tcW w:w="332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Учебный год</w:t>
            </w:r>
          </w:p>
        </w:tc>
        <w:tc>
          <w:tcPr>
            <w:tcW w:w="4174" w:type="dxa"/>
            <w:tcBorders>
              <w:top w:val="single" w:sz="8" w:space="0" w:color="auto"/>
              <w:left w:val="nil"/>
              <w:bottom w:val="single" w:sz="8" w:space="0" w:color="auto"/>
              <w:right w:val="single" w:sz="8" w:space="0" w:color="auto"/>
            </w:tcBorders>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Кол-во человек</w:t>
            </w:r>
          </w:p>
        </w:tc>
      </w:tr>
      <w:tr w:rsidR="00CA7521" w:rsidRPr="00CA7521" w:rsidTr="00D711B3">
        <w:trPr>
          <w:trHeight w:val="320"/>
          <w:jc w:val="center"/>
        </w:trPr>
        <w:tc>
          <w:tcPr>
            <w:tcW w:w="3326" w:type="dxa"/>
            <w:tcBorders>
              <w:top w:val="nil"/>
              <w:left w:val="single" w:sz="8" w:space="0" w:color="auto"/>
              <w:bottom w:val="single" w:sz="8" w:space="0" w:color="auto"/>
              <w:right w:val="single" w:sz="8" w:space="0" w:color="auto"/>
            </w:tcBorders>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201</w:t>
            </w:r>
            <w:r w:rsidR="001839D7">
              <w:rPr>
                <w:rFonts w:ascii="Times New Roman" w:hAnsi="Times New Roman"/>
                <w:color w:val="000000"/>
                <w:sz w:val="28"/>
                <w:szCs w:val="28"/>
              </w:rPr>
              <w:t>3</w:t>
            </w:r>
            <w:r w:rsidRPr="00CA7521">
              <w:rPr>
                <w:rFonts w:ascii="Times New Roman" w:hAnsi="Times New Roman"/>
                <w:color w:val="000000"/>
                <w:sz w:val="28"/>
                <w:szCs w:val="28"/>
              </w:rPr>
              <w:t>-201</w:t>
            </w:r>
            <w:r w:rsidR="001839D7">
              <w:rPr>
                <w:rFonts w:ascii="Times New Roman" w:hAnsi="Times New Roman"/>
                <w:color w:val="000000"/>
                <w:sz w:val="28"/>
                <w:szCs w:val="28"/>
              </w:rPr>
              <w:t>4</w:t>
            </w:r>
          </w:p>
        </w:tc>
        <w:tc>
          <w:tcPr>
            <w:tcW w:w="4174" w:type="dxa"/>
            <w:tcBorders>
              <w:top w:val="nil"/>
              <w:left w:val="nil"/>
              <w:bottom w:val="single" w:sz="8" w:space="0" w:color="auto"/>
              <w:right w:val="single" w:sz="8" w:space="0" w:color="auto"/>
            </w:tcBorders>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73</w:t>
            </w:r>
          </w:p>
        </w:tc>
      </w:tr>
      <w:tr w:rsidR="00CA7521" w:rsidRPr="00CA7521" w:rsidTr="00D711B3">
        <w:trPr>
          <w:trHeight w:val="320"/>
          <w:jc w:val="center"/>
        </w:trPr>
        <w:tc>
          <w:tcPr>
            <w:tcW w:w="3326" w:type="dxa"/>
            <w:tcBorders>
              <w:top w:val="nil"/>
              <w:left w:val="single" w:sz="8" w:space="0" w:color="auto"/>
              <w:bottom w:val="single" w:sz="8" w:space="0" w:color="auto"/>
              <w:right w:val="single" w:sz="8" w:space="0" w:color="auto"/>
            </w:tcBorders>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201</w:t>
            </w:r>
            <w:r w:rsidR="001839D7">
              <w:rPr>
                <w:rFonts w:ascii="Times New Roman" w:hAnsi="Times New Roman"/>
                <w:color w:val="000000"/>
                <w:sz w:val="28"/>
                <w:szCs w:val="28"/>
              </w:rPr>
              <w:t>4</w:t>
            </w:r>
            <w:r w:rsidRPr="00CA7521">
              <w:rPr>
                <w:rFonts w:ascii="Times New Roman" w:hAnsi="Times New Roman"/>
                <w:color w:val="000000"/>
                <w:sz w:val="28"/>
                <w:szCs w:val="28"/>
              </w:rPr>
              <w:t>-201</w:t>
            </w:r>
            <w:r w:rsidR="001839D7">
              <w:rPr>
                <w:rFonts w:ascii="Times New Roman" w:hAnsi="Times New Roman"/>
                <w:color w:val="000000"/>
                <w:sz w:val="28"/>
                <w:szCs w:val="28"/>
              </w:rPr>
              <w:t>5</w:t>
            </w:r>
          </w:p>
        </w:tc>
        <w:tc>
          <w:tcPr>
            <w:tcW w:w="4174" w:type="dxa"/>
            <w:tcBorders>
              <w:top w:val="nil"/>
              <w:left w:val="nil"/>
              <w:bottom w:val="single" w:sz="8" w:space="0" w:color="auto"/>
              <w:right w:val="single" w:sz="8" w:space="0" w:color="auto"/>
            </w:tcBorders>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85</w:t>
            </w:r>
          </w:p>
        </w:tc>
      </w:tr>
      <w:tr w:rsidR="00CA7521" w:rsidRPr="00CA7521" w:rsidTr="00D711B3">
        <w:trPr>
          <w:trHeight w:val="320"/>
          <w:jc w:val="center"/>
        </w:trPr>
        <w:tc>
          <w:tcPr>
            <w:tcW w:w="3326" w:type="dxa"/>
            <w:tcBorders>
              <w:top w:val="nil"/>
              <w:left w:val="single" w:sz="8" w:space="0" w:color="auto"/>
              <w:bottom w:val="single" w:sz="8" w:space="0" w:color="auto"/>
              <w:right w:val="single" w:sz="8" w:space="0" w:color="auto"/>
            </w:tcBorders>
            <w:shd w:val="clear" w:color="auto" w:fill="auto"/>
            <w:noWrap/>
            <w:vAlign w:val="bottom"/>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201</w:t>
            </w:r>
            <w:r w:rsidR="001839D7">
              <w:rPr>
                <w:rFonts w:ascii="Times New Roman" w:hAnsi="Times New Roman"/>
                <w:color w:val="000000"/>
                <w:sz w:val="28"/>
                <w:szCs w:val="28"/>
              </w:rPr>
              <w:t>5</w:t>
            </w:r>
            <w:r w:rsidRPr="00CA7521">
              <w:rPr>
                <w:rFonts w:ascii="Times New Roman" w:hAnsi="Times New Roman"/>
                <w:color w:val="000000"/>
                <w:sz w:val="28"/>
                <w:szCs w:val="28"/>
              </w:rPr>
              <w:t>-201</w:t>
            </w:r>
            <w:r w:rsidR="001839D7">
              <w:rPr>
                <w:rFonts w:ascii="Times New Roman" w:hAnsi="Times New Roman"/>
                <w:color w:val="000000"/>
                <w:sz w:val="28"/>
                <w:szCs w:val="28"/>
              </w:rPr>
              <w:t>6</w:t>
            </w:r>
          </w:p>
        </w:tc>
        <w:tc>
          <w:tcPr>
            <w:tcW w:w="4174" w:type="dxa"/>
            <w:tcBorders>
              <w:top w:val="nil"/>
              <w:left w:val="nil"/>
              <w:bottom w:val="single" w:sz="8" w:space="0" w:color="auto"/>
              <w:right w:val="single" w:sz="8" w:space="0" w:color="auto"/>
            </w:tcBorders>
            <w:shd w:val="clear" w:color="auto" w:fill="auto"/>
            <w:noWrap/>
            <w:vAlign w:val="bottom"/>
            <w:hideMark/>
          </w:tcPr>
          <w:p w:rsidR="00CA7521" w:rsidRPr="00CA7521" w:rsidRDefault="001839D7"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103</w:t>
            </w:r>
          </w:p>
        </w:tc>
      </w:tr>
    </w:tbl>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6229BC" w:rsidP="006229BC">
      <w:pPr>
        <w:spacing w:after="0" w:line="23" w:lineRule="atLeast"/>
        <w:ind w:firstLine="709"/>
        <w:contextualSpacing/>
        <w:jc w:val="both"/>
        <w:rPr>
          <w:rFonts w:ascii="Times New Roman" w:hAnsi="Times New Roman"/>
          <w:b/>
          <w:sz w:val="28"/>
          <w:szCs w:val="28"/>
        </w:rPr>
      </w:pPr>
      <w:r>
        <w:rPr>
          <w:noProof/>
        </w:rPr>
        <w:pict>
          <v:shape id="_x0000_i1035" type="#_x0000_t75" style="width:329.25pt;height:159.7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">
            <v:imagedata r:id="rId18" o:title=""/>
            <o:lock v:ext="edit" aspectratio="f"/>
          </v:shape>
        </w:pic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Сравнительный анализ</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b/>
          <w:sz w:val="28"/>
          <w:szCs w:val="28"/>
        </w:rPr>
        <w:t xml:space="preserve">качества обученности учащихся </w:t>
      </w:r>
      <w:r w:rsidR="00A00205">
        <w:rPr>
          <w:rFonts w:ascii="Times New Roman" w:hAnsi="Times New Roman"/>
          <w:b/>
          <w:sz w:val="28"/>
          <w:szCs w:val="28"/>
        </w:rPr>
        <w:t>6в</w:t>
      </w:r>
      <w:r w:rsidRPr="00CA7521">
        <w:rPr>
          <w:rFonts w:ascii="Times New Roman" w:hAnsi="Times New Roman"/>
          <w:b/>
          <w:sz w:val="28"/>
          <w:szCs w:val="28"/>
        </w:rPr>
        <w:t>-</w:t>
      </w:r>
      <w:r w:rsidR="00A00205">
        <w:rPr>
          <w:rFonts w:ascii="Times New Roman" w:hAnsi="Times New Roman"/>
          <w:b/>
          <w:sz w:val="28"/>
          <w:szCs w:val="28"/>
        </w:rPr>
        <w:t>7в</w:t>
      </w:r>
      <w:r w:rsidRPr="00CA7521">
        <w:rPr>
          <w:rFonts w:ascii="Times New Roman" w:hAnsi="Times New Roman"/>
          <w:b/>
          <w:sz w:val="28"/>
          <w:szCs w:val="28"/>
        </w:rPr>
        <w:t xml:space="preserve"> класса</w:t>
      </w:r>
    </w:p>
    <w:p w:rsidR="00CA7521" w:rsidRPr="00CA7521" w:rsidRDefault="00CA7521" w:rsidP="006229BC">
      <w:pPr>
        <w:spacing w:after="0" w:line="23" w:lineRule="atLeast"/>
        <w:ind w:firstLine="709"/>
        <w:contextualSpacing/>
        <w:jc w:val="both"/>
        <w:rPr>
          <w:rFonts w:ascii="Times New Roman" w:hAnsi="Times New Roman"/>
          <w:b/>
          <w:sz w:val="28"/>
          <w:szCs w:val="28"/>
        </w:rPr>
      </w:pPr>
    </w:p>
    <w:tbl>
      <w:tblPr>
        <w:tblW w:w="8086" w:type="dxa"/>
        <w:jc w:val="center"/>
        <w:tblInd w:w="-4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6"/>
        <w:gridCol w:w="5000"/>
      </w:tblGrid>
      <w:tr w:rsidR="00CA7521" w:rsidRPr="00CA7521" w:rsidTr="00D711B3">
        <w:trPr>
          <w:trHeight w:val="339"/>
          <w:jc w:val="center"/>
        </w:trPr>
        <w:tc>
          <w:tcPr>
            <w:tcW w:w="3086" w:type="dxa"/>
            <w:shd w:val="clear" w:color="auto" w:fill="auto"/>
            <w:noWrap/>
            <w:vAlign w:val="center"/>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класс</w:t>
            </w:r>
          </w:p>
        </w:tc>
        <w:tc>
          <w:tcPr>
            <w:tcW w:w="5000" w:type="dxa"/>
            <w:shd w:val="clear" w:color="auto" w:fill="auto"/>
            <w:noWrap/>
            <w:vAlign w:val="center"/>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Качество обученности,    %</w:t>
            </w:r>
          </w:p>
        </w:tc>
      </w:tr>
      <w:tr w:rsidR="00CA7521" w:rsidRPr="00CA7521" w:rsidTr="00D711B3">
        <w:trPr>
          <w:trHeight w:val="302"/>
          <w:jc w:val="center"/>
        </w:trPr>
        <w:tc>
          <w:tcPr>
            <w:tcW w:w="3086"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6в</w:t>
            </w:r>
            <w:r w:rsidR="00CA7521" w:rsidRPr="00CA7521">
              <w:rPr>
                <w:rFonts w:ascii="Times New Roman" w:hAnsi="Times New Roman"/>
                <w:color w:val="000000"/>
                <w:sz w:val="28"/>
                <w:szCs w:val="28"/>
              </w:rPr>
              <w:t xml:space="preserve"> (математика)</w:t>
            </w:r>
          </w:p>
        </w:tc>
        <w:tc>
          <w:tcPr>
            <w:tcW w:w="5000"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46</w:t>
            </w:r>
          </w:p>
        </w:tc>
      </w:tr>
      <w:tr w:rsidR="00CA7521" w:rsidRPr="00CA7521" w:rsidTr="00D711B3">
        <w:trPr>
          <w:trHeight w:val="302"/>
          <w:jc w:val="center"/>
        </w:trPr>
        <w:tc>
          <w:tcPr>
            <w:tcW w:w="3086"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7в</w:t>
            </w:r>
            <w:r w:rsidR="00CA7521" w:rsidRPr="00CA7521">
              <w:rPr>
                <w:rFonts w:ascii="Times New Roman" w:hAnsi="Times New Roman"/>
                <w:color w:val="000000"/>
                <w:sz w:val="28"/>
                <w:szCs w:val="28"/>
              </w:rPr>
              <w:t xml:space="preserve"> (математика)</w:t>
            </w:r>
          </w:p>
        </w:tc>
        <w:tc>
          <w:tcPr>
            <w:tcW w:w="5000"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54</w:t>
            </w:r>
          </w:p>
        </w:tc>
      </w:tr>
      <w:tr w:rsidR="00CA7521" w:rsidRPr="00CA7521" w:rsidTr="00D711B3">
        <w:trPr>
          <w:trHeight w:val="302"/>
          <w:jc w:val="center"/>
        </w:trPr>
        <w:tc>
          <w:tcPr>
            <w:tcW w:w="3086"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8в</w:t>
            </w:r>
            <w:r w:rsidR="00CA7521" w:rsidRPr="00CA7521">
              <w:rPr>
                <w:rFonts w:ascii="Times New Roman" w:hAnsi="Times New Roman"/>
                <w:color w:val="000000"/>
                <w:sz w:val="28"/>
                <w:szCs w:val="28"/>
              </w:rPr>
              <w:t xml:space="preserve"> (алгебра)</w:t>
            </w:r>
          </w:p>
        </w:tc>
        <w:tc>
          <w:tcPr>
            <w:tcW w:w="5000"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56</w:t>
            </w:r>
          </w:p>
        </w:tc>
      </w:tr>
    </w:tbl>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6229BC" w:rsidP="006229BC">
      <w:pPr>
        <w:spacing w:after="0" w:line="23" w:lineRule="atLeast"/>
        <w:ind w:firstLine="709"/>
        <w:contextualSpacing/>
        <w:jc w:val="both"/>
        <w:rPr>
          <w:rFonts w:ascii="Times New Roman" w:hAnsi="Times New Roman"/>
          <w:b/>
          <w:sz w:val="28"/>
          <w:szCs w:val="28"/>
        </w:rPr>
      </w:pPr>
      <w:r>
        <w:rPr>
          <w:noProof/>
        </w:rPr>
        <w:pict>
          <v:shape id="_x0000_i1036" type="#_x0000_t75" style="width:382.5pt;height:198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">
            <v:imagedata r:id="rId19" o:title=""/>
            <o:lock v:ext="edit" aspectratio="f"/>
          </v:shape>
        </w:pic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Сравнительный анализ</w:t>
      </w: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качества обученности учащихся 5</w:t>
      </w:r>
      <w:r w:rsidR="00A00205">
        <w:rPr>
          <w:rFonts w:ascii="Times New Roman" w:hAnsi="Times New Roman"/>
          <w:b/>
          <w:sz w:val="28"/>
          <w:szCs w:val="28"/>
        </w:rPr>
        <w:t>б</w:t>
      </w:r>
      <w:r w:rsidRPr="00CA7521">
        <w:rPr>
          <w:rFonts w:ascii="Times New Roman" w:hAnsi="Times New Roman"/>
          <w:b/>
          <w:sz w:val="28"/>
          <w:szCs w:val="28"/>
        </w:rPr>
        <w:t>-7</w:t>
      </w:r>
      <w:r w:rsidR="00A00205">
        <w:rPr>
          <w:rFonts w:ascii="Times New Roman" w:hAnsi="Times New Roman"/>
          <w:b/>
          <w:sz w:val="28"/>
          <w:szCs w:val="28"/>
        </w:rPr>
        <w:t>б</w:t>
      </w:r>
      <w:r w:rsidRPr="00CA7521">
        <w:rPr>
          <w:rFonts w:ascii="Times New Roman" w:hAnsi="Times New Roman"/>
          <w:b/>
          <w:sz w:val="28"/>
          <w:szCs w:val="28"/>
        </w:rPr>
        <w:t xml:space="preserve"> класса</w:t>
      </w:r>
    </w:p>
    <w:p w:rsidR="00CA7521" w:rsidRPr="00CA7521" w:rsidRDefault="00CA7521" w:rsidP="006229BC">
      <w:pPr>
        <w:spacing w:after="0" w:line="23" w:lineRule="atLeast"/>
        <w:ind w:firstLine="709"/>
        <w:contextualSpacing/>
        <w:jc w:val="both"/>
        <w:rPr>
          <w:rFonts w:ascii="Times New Roman" w:hAnsi="Times New Roman"/>
          <w:b/>
          <w:sz w:val="28"/>
          <w:szCs w:val="28"/>
        </w:rPr>
      </w:pPr>
    </w:p>
    <w:tbl>
      <w:tblPr>
        <w:tblW w:w="8647"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5670"/>
      </w:tblGrid>
      <w:tr w:rsidR="00CA7521" w:rsidRPr="00CA7521" w:rsidTr="00A00205">
        <w:trPr>
          <w:trHeight w:val="339"/>
        </w:trPr>
        <w:tc>
          <w:tcPr>
            <w:tcW w:w="2977" w:type="dxa"/>
            <w:shd w:val="clear" w:color="auto" w:fill="auto"/>
            <w:noWrap/>
            <w:vAlign w:val="center"/>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класс</w:t>
            </w:r>
          </w:p>
        </w:tc>
        <w:tc>
          <w:tcPr>
            <w:tcW w:w="5670" w:type="dxa"/>
            <w:shd w:val="clear" w:color="auto" w:fill="auto"/>
            <w:noWrap/>
            <w:vAlign w:val="center"/>
            <w:hideMark/>
          </w:tcPr>
          <w:p w:rsidR="00CA7521" w:rsidRPr="00CA7521" w:rsidRDefault="00CA7521" w:rsidP="006229BC">
            <w:pPr>
              <w:spacing w:after="0" w:line="23" w:lineRule="atLeast"/>
              <w:contextualSpacing/>
              <w:jc w:val="both"/>
              <w:rPr>
                <w:rFonts w:ascii="Times New Roman" w:hAnsi="Times New Roman"/>
                <w:color w:val="000000"/>
                <w:sz w:val="28"/>
                <w:szCs w:val="28"/>
              </w:rPr>
            </w:pPr>
            <w:r w:rsidRPr="00CA7521">
              <w:rPr>
                <w:rFonts w:ascii="Times New Roman" w:hAnsi="Times New Roman"/>
                <w:color w:val="000000"/>
                <w:sz w:val="28"/>
                <w:szCs w:val="28"/>
              </w:rPr>
              <w:t>Качество обученности  по математике %</w:t>
            </w:r>
          </w:p>
        </w:tc>
      </w:tr>
      <w:tr w:rsidR="00CA7521" w:rsidRPr="00CA7521" w:rsidTr="00A00205">
        <w:trPr>
          <w:trHeight w:val="182"/>
        </w:trPr>
        <w:tc>
          <w:tcPr>
            <w:tcW w:w="2977" w:type="dxa"/>
            <w:shd w:val="clear" w:color="auto" w:fill="auto"/>
            <w:noWrap/>
            <w:vAlign w:val="center"/>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5</w:t>
            </w:r>
            <w:r w:rsidR="00A00205">
              <w:rPr>
                <w:rFonts w:ascii="Times New Roman" w:hAnsi="Times New Roman"/>
                <w:color w:val="000000"/>
                <w:sz w:val="28"/>
                <w:szCs w:val="28"/>
              </w:rPr>
              <w:t xml:space="preserve">б </w:t>
            </w:r>
            <w:r w:rsidRPr="00CA7521">
              <w:rPr>
                <w:rFonts w:ascii="Times New Roman" w:hAnsi="Times New Roman"/>
                <w:color w:val="000000"/>
                <w:sz w:val="28"/>
                <w:szCs w:val="28"/>
              </w:rPr>
              <w:t>(математика)</w:t>
            </w:r>
          </w:p>
        </w:tc>
        <w:tc>
          <w:tcPr>
            <w:tcW w:w="5670" w:type="dxa"/>
            <w:shd w:val="clear" w:color="auto" w:fill="auto"/>
            <w:noWrap/>
            <w:vAlign w:val="center"/>
            <w:hideMark/>
          </w:tcPr>
          <w:p w:rsidR="00CA7521" w:rsidRPr="00CA7521" w:rsidRDefault="00CA7521" w:rsidP="006229BC">
            <w:pPr>
              <w:spacing w:after="0" w:line="23" w:lineRule="atLeast"/>
              <w:ind w:firstLine="709"/>
              <w:contextualSpacing/>
              <w:jc w:val="both"/>
              <w:rPr>
                <w:rFonts w:ascii="Times New Roman" w:hAnsi="Times New Roman"/>
                <w:color w:val="000000"/>
                <w:sz w:val="28"/>
                <w:szCs w:val="28"/>
              </w:rPr>
            </w:pPr>
            <w:r w:rsidRPr="00CA7521">
              <w:rPr>
                <w:rFonts w:ascii="Times New Roman" w:hAnsi="Times New Roman"/>
                <w:color w:val="000000"/>
                <w:sz w:val="28"/>
                <w:szCs w:val="28"/>
              </w:rPr>
              <w:t>52</w:t>
            </w:r>
          </w:p>
        </w:tc>
      </w:tr>
      <w:tr w:rsidR="00CA7521" w:rsidRPr="00CA7521" w:rsidTr="00A00205">
        <w:trPr>
          <w:trHeight w:val="182"/>
        </w:trPr>
        <w:tc>
          <w:tcPr>
            <w:tcW w:w="2977"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6б</w:t>
            </w:r>
            <w:r w:rsidR="00CA7521" w:rsidRPr="00CA7521">
              <w:rPr>
                <w:rFonts w:ascii="Times New Roman" w:hAnsi="Times New Roman"/>
                <w:color w:val="000000"/>
                <w:sz w:val="28"/>
                <w:szCs w:val="28"/>
              </w:rPr>
              <w:t xml:space="preserve"> (математика)</w:t>
            </w:r>
          </w:p>
        </w:tc>
        <w:tc>
          <w:tcPr>
            <w:tcW w:w="5670"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61</w:t>
            </w:r>
          </w:p>
        </w:tc>
      </w:tr>
      <w:tr w:rsidR="00CA7521" w:rsidRPr="00CA7521" w:rsidTr="00A00205">
        <w:trPr>
          <w:trHeight w:val="182"/>
        </w:trPr>
        <w:tc>
          <w:tcPr>
            <w:tcW w:w="2977"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7б</w:t>
            </w:r>
            <w:r w:rsidR="00CA7521" w:rsidRPr="00CA7521">
              <w:rPr>
                <w:rFonts w:ascii="Times New Roman" w:hAnsi="Times New Roman"/>
                <w:color w:val="000000"/>
                <w:sz w:val="28"/>
                <w:szCs w:val="28"/>
              </w:rPr>
              <w:t xml:space="preserve"> (алгебра)</w:t>
            </w:r>
          </w:p>
        </w:tc>
        <w:tc>
          <w:tcPr>
            <w:tcW w:w="5670" w:type="dxa"/>
            <w:shd w:val="clear" w:color="auto" w:fill="auto"/>
            <w:noWrap/>
            <w:vAlign w:val="center"/>
            <w:hideMark/>
          </w:tcPr>
          <w:p w:rsidR="00CA7521" w:rsidRPr="00CA7521" w:rsidRDefault="00A00205" w:rsidP="006229BC">
            <w:pPr>
              <w:spacing w:after="0" w:line="23" w:lineRule="atLeast"/>
              <w:ind w:firstLine="709"/>
              <w:contextualSpacing/>
              <w:jc w:val="both"/>
              <w:rPr>
                <w:rFonts w:ascii="Times New Roman" w:hAnsi="Times New Roman"/>
                <w:color w:val="000000"/>
                <w:sz w:val="28"/>
                <w:szCs w:val="28"/>
              </w:rPr>
            </w:pPr>
            <w:r>
              <w:rPr>
                <w:rFonts w:ascii="Times New Roman" w:hAnsi="Times New Roman"/>
                <w:color w:val="000000"/>
                <w:sz w:val="28"/>
                <w:szCs w:val="28"/>
              </w:rPr>
              <w:t>64</w:t>
            </w:r>
          </w:p>
        </w:tc>
      </w:tr>
    </w:tbl>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6229BC" w:rsidP="006229BC">
      <w:pPr>
        <w:spacing w:after="0" w:line="23" w:lineRule="atLeast"/>
        <w:ind w:firstLine="709"/>
        <w:contextualSpacing/>
        <w:jc w:val="both"/>
        <w:rPr>
          <w:rFonts w:ascii="Times New Roman" w:hAnsi="Times New Roman"/>
          <w:sz w:val="28"/>
          <w:szCs w:val="28"/>
        </w:rPr>
      </w:pPr>
      <w:r>
        <w:rPr>
          <w:noProof/>
        </w:rPr>
        <w:pict>
          <v:shape id="_x0000_i1037" type="#_x0000_t75" style="width:360.75pt;height:186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">
            <v:imagedata r:id="rId20" o:title=""/>
            <o:lock v:ext="edit" aspectratio="f"/>
          </v:shape>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lastRenderedPageBreak/>
        <w:t xml:space="preserve"> Анализ мониторинговых исследований показал, что </w:t>
      </w:r>
      <w:r w:rsidR="00A00205">
        <w:rPr>
          <w:rFonts w:ascii="Times New Roman" w:hAnsi="Times New Roman"/>
          <w:sz w:val="28"/>
          <w:szCs w:val="28"/>
        </w:rPr>
        <w:t>систематическое использо</w:t>
      </w:r>
      <w:r w:rsidR="00962A31">
        <w:rPr>
          <w:rFonts w:ascii="Times New Roman" w:hAnsi="Times New Roman"/>
          <w:sz w:val="28"/>
          <w:szCs w:val="28"/>
        </w:rPr>
        <w:t>вание приемов смыслового чтения</w:t>
      </w:r>
      <w:r w:rsidR="00CE5BA0">
        <w:rPr>
          <w:rFonts w:ascii="Times New Roman" w:hAnsi="Times New Roman"/>
          <w:sz w:val="28"/>
          <w:szCs w:val="28"/>
        </w:rPr>
        <w:t xml:space="preserve"> на уроках математики</w:t>
      </w:r>
      <w:r w:rsidRPr="00CA7521">
        <w:rPr>
          <w:rFonts w:ascii="Times New Roman" w:hAnsi="Times New Roman"/>
          <w:sz w:val="28"/>
          <w:szCs w:val="28"/>
        </w:rPr>
        <w:t>, позволил</w:t>
      </w:r>
      <w:r w:rsidR="00A00205">
        <w:rPr>
          <w:rFonts w:ascii="Times New Roman" w:hAnsi="Times New Roman"/>
          <w:sz w:val="28"/>
          <w:szCs w:val="28"/>
        </w:rPr>
        <w:t>о</w:t>
      </w:r>
      <w:r w:rsidRPr="00CA7521">
        <w:rPr>
          <w:rFonts w:ascii="Times New Roman" w:hAnsi="Times New Roman"/>
          <w:sz w:val="28"/>
          <w:szCs w:val="28"/>
        </w:rPr>
        <w:t xml:space="preserve"> повысить учебную мотивацию и качество обученности учеников. Повысилась </w:t>
      </w:r>
      <w:r w:rsidR="00641FAB">
        <w:rPr>
          <w:rFonts w:ascii="Times New Roman" w:hAnsi="Times New Roman"/>
          <w:sz w:val="28"/>
          <w:szCs w:val="28"/>
        </w:rPr>
        <w:t xml:space="preserve">и </w:t>
      </w:r>
      <w:r w:rsidRPr="00CA7521">
        <w:rPr>
          <w:rFonts w:ascii="Times New Roman" w:hAnsi="Times New Roman"/>
          <w:sz w:val="28"/>
          <w:szCs w:val="28"/>
        </w:rPr>
        <w:t xml:space="preserve">результативность их участия в интеллектуальных конкурсах различного уровня.  </w:t>
      </w:r>
    </w:p>
    <w:p w:rsidR="009B4C1C" w:rsidRPr="00B829A6" w:rsidRDefault="009B4C1C" w:rsidP="006229BC">
      <w:pPr>
        <w:pStyle w:val="a7"/>
        <w:spacing w:after="0" w:line="23" w:lineRule="atLeast"/>
        <w:ind w:left="0" w:firstLine="567"/>
        <w:jc w:val="both"/>
        <w:rPr>
          <w:rFonts w:ascii="Times New Roman" w:hAnsi="Times New Roman"/>
          <w:sz w:val="28"/>
          <w:szCs w:val="28"/>
        </w:rPr>
      </w:pPr>
      <w:r w:rsidRPr="007B588D">
        <w:rPr>
          <w:rFonts w:ascii="Times New Roman" w:hAnsi="Times New Roman"/>
          <w:b/>
          <w:sz w:val="28"/>
          <w:szCs w:val="28"/>
        </w:rPr>
        <w:t>В</w:t>
      </w:r>
      <w:r w:rsidRPr="00B829A6">
        <w:rPr>
          <w:rFonts w:ascii="Times New Roman" w:hAnsi="Times New Roman"/>
          <w:sz w:val="28"/>
          <w:szCs w:val="28"/>
        </w:rPr>
        <w:t xml:space="preserve"> </w:t>
      </w:r>
      <w:r w:rsidRPr="007B588D">
        <w:rPr>
          <w:rFonts w:ascii="Times New Roman" w:hAnsi="Times New Roman"/>
          <w:b/>
          <w:sz w:val="28"/>
          <w:szCs w:val="28"/>
        </w:rPr>
        <w:t>2012-2013</w:t>
      </w:r>
      <w:r w:rsidRPr="00B829A6">
        <w:rPr>
          <w:rFonts w:ascii="Times New Roman" w:hAnsi="Times New Roman"/>
          <w:sz w:val="28"/>
          <w:szCs w:val="28"/>
        </w:rPr>
        <w:t xml:space="preserve"> уч.году ученица 7 класса стала победителем в своей секции (для слушателей 5-7 классов) </w:t>
      </w:r>
      <w:r w:rsidRPr="00B829A6">
        <w:rPr>
          <w:rFonts w:ascii="Times New Roman" w:hAnsi="Times New Roman"/>
          <w:sz w:val="28"/>
          <w:szCs w:val="28"/>
          <w:lang w:val="en-US"/>
        </w:rPr>
        <w:t>VIII</w:t>
      </w:r>
      <w:r w:rsidRPr="00B829A6">
        <w:rPr>
          <w:rFonts w:ascii="Times New Roman" w:hAnsi="Times New Roman"/>
          <w:sz w:val="28"/>
          <w:szCs w:val="28"/>
        </w:rPr>
        <w:t xml:space="preserve"> городской математической конференции старшеклассников «Шаг в науку»</w:t>
      </w:r>
      <w:r>
        <w:rPr>
          <w:rFonts w:ascii="Times New Roman" w:hAnsi="Times New Roman"/>
          <w:sz w:val="28"/>
          <w:szCs w:val="28"/>
        </w:rPr>
        <w:t xml:space="preserve"> (март 2013)</w:t>
      </w:r>
      <w:r w:rsidRPr="00B829A6">
        <w:rPr>
          <w:rFonts w:ascii="Times New Roman" w:hAnsi="Times New Roman"/>
          <w:sz w:val="28"/>
          <w:szCs w:val="28"/>
        </w:rPr>
        <w:t>, а так же участником областной научно-практической конференции школьников, посвящённой 110-летию со дня рождения русского учёного и математика А. Н. Колмогорова.</w:t>
      </w:r>
    </w:p>
    <w:p w:rsidR="009B4C1C" w:rsidRPr="00B829A6" w:rsidRDefault="009B4C1C" w:rsidP="006229BC">
      <w:pPr>
        <w:pStyle w:val="a7"/>
        <w:spacing w:after="0" w:line="23" w:lineRule="atLeast"/>
        <w:ind w:left="0" w:firstLine="567"/>
        <w:jc w:val="both"/>
        <w:rPr>
          <w:rFonts w:ascii="Times New Roman" w:hAnsi="Times New Roman"/>
          <w:sz w:val="28"/>
          <w:szCs w:val="28"/>
        </w:rPr>
      </w:pPr>
      <w:r w:rsidRPr="007B588D">
        <w:rPr>
          <w:rFonts w:ascii="Times New Roman" w:hAnsi="Times New Roman"/>
          <w:b/>
          <w:sz w:val="28"/>
          <w:szCs w:val="28"/>
        </w:rPr>
        <w:t xml:space="preserve">  В</w:t>
      </w:r>
      <w:r w:rsidRPr="00B829A6">
        <w:rPr>
          <w:rFonts w:ascii="Times New Roman" w:hAnsi="Times New Roman"/>
          <w:sz w:val="28"/>
          <w:szCs w:val="28"/>
        </w:rPr>
        <w:t xml:space="preserve"> </w:t>
      </w:r>
      <w:r w:rsidRPr="007B588D">
        <w:rPr>
          <w:rFonts w:ascii="Times New Roman" w:hAnsi="Times New Roman"/>
          <w:b/>
          <w:sz w:val="28"/>
          <w:szCs w:val="28"/>
        </w:rPr>
        <w:t>2013-2014</w:t>
      </w:r>
      <w:r w:rsidRPr="00B829A6">
        <w:rPr>
          <w:rFonts w:ascii="Times New Roman" w:hAnsi="Times New Roman"/>
          <w:sz w:val="28"/>
          <w:szCs w:val="28"/>
        </w:rPr>
        <w:t xml:space="preserve"> уч.году Жезлова Варвара стала Дипломантом </w:t>
      </w:r>
      <w:r w:rsidRPr="00B829A6">
        <w:rPr>
          <w:rFonts w:ascii="Times New Roman" w:hAnsi="Times New Roman"/>
          <w:sz w:val="28"/>
          <w:szCs w:val="28"/>
          <w:lang w:val="en-US"/>
        </w:rPr>
        <w:t>III</w:t>
      </w:r>
      <w:r w:rsidRPr="00B829A6">
        <w:rPr>
          <w:rFonts w:ascii="Times New Roman" w:hAnsi="Times New Roman"/>
          <w:sz w:val="28"/>
          <w:szCs w:val="28"/>
        </w:rPr>
        <w:t xml:space="preserve"> степени муниципального этапа Всероссийского конкурса  достижений талантливой молодежи «НДР» (февраль 2014) и Дипломантом </w:t>
      </w:r>
      <w:r w:rsidRPr="00B829A6">
        <w:rPr>
          <w:rFonts w:ascii="Times New Roman" w:hAnsi="Times New Roman"/>
          <w:sz w:val="28"/>
          <w:szCs w:val="28"/>
          <w:lang w:val="en-US"/>
        </w:rPr>
        <w:t>II</w:t>
      </w:r>
      <w:r w:rsidRPr="00B829A6">
        <w:rPr>
          <w:rFonts w:ascii="Times New Roman" w:hAnsi="Times New Roman"/>
          <w:sz w:val="28"/>
          <w:szCs w:val="28"/>
        </w:rPr>
        <w:t xml:space="preserve"> степени Восьмого Всероссийского конкурса достижений талантливой молодежи «НДР»    (очный тур, ДО «Непецино» УД Президента РФ,19-21 марта 2014) </w:t>
      </w:r>
    </w:p>
    <w:p w:rsidR="009B4C1C" w:rsidRPr="00B829A6" w:rsidRDefault="009B4C1C" w:rsidP="006229BC">
      <w:pPr>
        <w:pStyle w:val="a7"/>
        <w:spacing w:after="0" w:line="23" w:lineRule="atLeast"/>
        <w:ind w:left="0" w:firstLine="567"/>
        <w:jc w:val="both"/>
        <w:rPr>
          <w:rFonts w:ascii="Times New Roman" w:hAnsi="Times New Roman"/>
          <w:sz w:val="28"/>
          <w:szCs w:val="28"/>
        </w:rPr>
      </w:pPr>
      <w:r w:rsidRPr="00B829A6">
        <w:rPr>
          <w:rFonts w:ascii="Times New Roman" w:hAnsi="Times New Roman"/>
          <w:sz w:val="28"/>
          <w:szCs w:val="28"/>
        </w:rPr>
        <w:t>Во Всероссийской физик</w:t>
      </w:r>
      <w:r>
        <w:rPr>
          <w:rFonts w:ascii="Times New Roman" w:hAnsi="Times New Roman"/>
          <w:sz w:val="28"/>
          <w:szCs w:val="28"/>
        </w:rPr>
        <w:t>о-математической олимпиаде ФГОС</w:t>
      </w:r>
      <w:r w:rsidRPr="00B829A6">
        <w:rPr>
          <w:rFonts w:ascii="Times New Roman" w:hAnsi="Times New Roman"/>
          <w:sz w:val="28"/>
          <w:szCs w:val="28"/>
        </w:rPr>
        <w:t>ТЕСТ (март, 2014) – лауреаты: Белякова Дарья (8 место, 6 класс), Литвиненко Татьяна (8 место, 8 класс)</w:t>
      </w:r>
    </w:p>
    <w:p w:rsidR="009B4C1C" w:rsidRPr="00B829A6"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b/>
          <w:sz w:val="28"/>
          <w:szCs w:val="28"/>
        </w:rPr>
        <w:t>В 2014-2015</w:t>
      </w:r>
      <w:r w:rsidRPr="00B829A6">
        <w:rPr>
          <w:rFonts w:ascii="Times New Roman" w:hAnsi="Times New Roman"/>
          <w:sz w:val="28"/>
          <w:szCs w:val="28"/>
        </w:rPr>
        <w:t xml:space="preserve"> уч.году Жезлова Варвара, ученица 9 класса, стала Дипломантом </w:t>
      </w:r>
      <w:r w:rsidRPr="00B829A6">
        <w:rPr>
          <w:rFonts w:ascii="Times New Roman" w:hAnsi="Times New Roman"/>
          <w:sz w:val="28"/>
          <w:szCs w:val="28"/>
          <w:lang w:val="en-US"/>
        </w:rPr>
        <w:t>III</w:t>
      </w:r>
      <w:r w:rsidRPr="00B829A6">
        <w:rPr>
          <w:rFonts w:ascii="Times New Roman" w:hAnsi="Times New Roman"/>
          <w:sz w:val="28"/>
          <w:szCs w:val="28"/>
        </w:rPr>
        <w:t xml:space="preserve"> степени муниципального этапа Всероссийского конкурса  достижений талантливой молодежи «НДР» (февраль 2015) и победителем </w:t>
      </w:r>
      <w:r w:rsidRPr="00B829A6">
        <w:rPr>
          <w:rFonts w:ascii="Times New Roman" w:hAnsi="Times New Roman"/>
          <w:sz w:val="28"/>
          <w:szCs w:val="28"/>
          <w:lang w:val="en-US"/>
        </w:rPr>
        <w:t>XIII</w:t>
      </w:r>
      <w:r w:rsidRPr="00B829A6">
        <w:rPr>
          <w:rFonts w:ascii="Times New Roman" w:hAnsi="Times New Roman"/>
          <w:sz w:val="28"/>
          <w:szCs w:val="28"/>
        </w:rPr>
        <w:t xml:space="preserve"> научно-практическая конференция учащихся общеобразовательных школ по секции «Современные проблемы теории и практики менеджмента и маркетинга» (КГТА, 2015)</w:t>
      </w:r>
    </w:p>
    <w:p w:rsidR="009B4C1C" w:rsidRPr="00B829A6" w:rsidRDefault="009B4C1C" w:rsidP="006229BC">
      <w:pPr>
        <w:spacing w:after="0" w:line="23" w:lineRule="atLeast"/>
        <w:ind w:firstLine="567"/>
        <w:jc w:val="both"/>
        <w:rPr>
          <w:rFonts w:ascii="Times New Roman" w:hAnsi="Times New Roman"/>
          <w:sz w:val="28"/>
          <w:szCs w:val="28"/>
        </w:rPr>
      </w:pPr>
      <w:r w:rsidRPr="00B829A6">
        <w:rPr>
          <w:rFonts w:ascii="Times New Roman" w:hAnsi="Times New Roman"/>
          <w:sz w:val="28"/>
          <w:szCs w:val="28"/>
        </w:rPr>
        <w:t xml:space="preserve">В </w:t>
      </w:r>
      <w:r w:rsidRPr="00B829A6">
        <w:rPr>
          <w:rFonts w:ascii="Times New Roman" w:hAnsi="Times New Roman"/>
          <w:sz w:val="28"/>
          <w:szCs w:val="28"/>
          <w:lang w:val="en-US"/>
        </w:rPr>
        <w:t>XXI</w:t>
      </w:r>
      <w:r w:rsidRPr="00B829A6">
        <w:rPr>
          <w:rFonts w:ascii="Times New Roman" w:hAnsi="Times New Roman"/>
          <w:sz w:val="28"/>
          <w:szCs w:val="28"/>
        </w:rPr>
        <w:t xml:space="preserve"> Межрегиональной заочной математической олимпиаде школьников (Заочный физико-математический лицей «Авангард») Клюкин Никита (7 класс) – участник.</w:t>
      </w:r>
    </w:p>
    <w:p w:rsidR="009B4C1C" w:rsidRPr="00B829A6"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b/>
          <w:sz w:val="28"/>
          <w:szCs w:val="28"/>
        </w:rPr>
        <w:t xml:space="preserve"> В 2015-2016</w:t>
      </w:r>
      <w:r w:rsidRPr="00B829A6">
        <w:rPr>
          <w:rFonts w:ascii="Times New Roman" w:hAnsi="Times New Roman"/>
          <w:sz w:val="28"/>
          <w:szCs w:val="28"/>
        </w:rPr>
        <w:t xml:space="preserve"> уч.году учащиеся 5 класса стали участниками математической конференция в КГТА (4 место), призерами в региональном этапе Всероссийской научно – практической конференции «Первые шаги в науку» и победителями городской математической конференции «Шаг в науку».</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Во Всероссийской физик</w:t>
      </w:r>
      <w:r>
        <w:rPr>
          <w:rFonts w:ascii="Times New Roman" w:hAnsi="Times New Roman"/>
          <w:sz w:val="28"/>
          <w:szCs w:val="28"/>
        </w:rPr>
        <w:t>о-математической олимпиаде ФГОС</w:t>
      </w:r>
      <w:r w:rsidRPr="007B588D">
        <w:rPr>
          <w:rFonts w:ascii="Times New Roman" w:hAnsi="Times New Roman"/>
          <w:sz w:val="28"/>
          <w:szCs w:val="28"/>
        </w:rPr>
        <w:t xml:space="preserve">ТЕСТ: </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 xml:space="preserve">Назарова Валерия </w:t>
      </w:r>
      <w:r>
        <w:rPr>
          <w:rFonts w:ascii="Times New Roman" w:hAnsi="Times New Roman"/>
          <w:sz w:val="28"/>
          <w:szCs w:val="28"/>
        </w:rPr>
        <w:t>(6кл)</w:t>
      </w:r>
      <w:r w:rsidRPr="007B588D">
        <w:rPr>
          <w:rFonts w:ascii="Times New Roman" w:hAnsi="Times New Roman"/>
          <w:sz w:val="28"/>
          <w:szCs w:val="28"/>
        </w:rPr>
        <w:t>- место в регионе 2, по России-2</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Светлова Дарья (5кл) -  место по России-8, в регионе-2</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Горлова Елизавета (5кл) - место по России-6, в регионе-1</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В городском матема</w:t>
      </w:r>
      <w:r>
        <w:rPr>
          <w:rFonts w:ascii="Times New Roman" w:hAnsi="Times New Roman"/>
          <w:sz w:val="28"/>
          <w:szCs w:val="28"/>
        </w:rPr>
        <w:t>тическом конкурсе «Великолепна</w:t>
      </w:r>
      <w:r w:rsidRPr="007B588D">
        <w:rPr>
          <w:rFonts w:ascii="Times New Roman" w:hAnsi="Times New Roman"/>
          <w:sz w:val="28"/>
          <w:szCs w:val="28"/>
        </w:rPr>
        <w:t>я пятёрка» - победители тура « Что, где, когда?» (Назарова В.</w:t>
      </w:r>
      <w:r>
        <w:rPr>
          <w:rFonts w:ascii="Times New Roman" w:hAnsi="Times New Roman"/>
          <w:sz w:val="28"/>
          <w:szCs w:val="28"/>
        </w:rPr>
        <w:t>(6кл)</w:t>
      </w:r>
      <w:r w:rsidRPr="007B588D">
        <w:rPr>
          <w:rFonts w:ascii="Times New Roman" w:hAnsi="Times New Roman"/>
          <w:sz w:val="28"/>
          <w:szCs w:val="28"/>
        </w:rPr>
        <w:t>, Низамов А.</w:t>
      </w:r>
      <w:r>
        <w:rPr>
          <w:rFonts w:ascii="Times New Roman" w:hAnsi="Times New Roman"/>
          <w:sz w:val="28"/>
          <w:szCs w:val="28"/>
        </w:rPr>
        <w:t>(6кл) в составе команды из 5 человек</w:t>
      </w:r>
      <w:r w:rsidRPr="007B588D">
        <w:rPr>
          <w:rFonts w:ascii="Times New Roman" w:hAnsi="Times New Roman"/>
          <w:sz w:val="28"/>
          <w:szCs w:val="28"/>
        </w:rPr>
        <w:t>)</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 xml:space="preserve">Назарова Валерия </w:t>
      </w:r>
      <w:r>
        <w:rPr>
          <w:rFonts w:ascii="Times New Roman" w:hAnsi="Times New Roman"/>
          <w:sz w:val="28"/>
          <w:szCs w:val="28"/>
        </w:rPr>
        <w:t>(6кл)</w:t>
      </w:r>
      <w:r w:rsidRPr="007B588D">
        <w:rPr>
          <w:rFonts w:ascii="Times New Roman" w:hAnsi="Times New Roman"/>
          <w:sz w:val="28"/>
          <w:szCs w:val="28"/>
        </w:rPr>
        <w:t xml:space="preserve">– призёр муниципального этапа Всероссийской олимпиады </w:t>
      </w:r>
      <w:r>
        <w:rPr>
          <w:rFonts w:ascii="Times New Roman" w:hAnsi="Times New Roman"/>
          <w:sz w:val="28"/>
          <w:szCs w:val="28"/>
        </w:rPr>
        <w:t xml:space="preserve">школьников </w:t>
      </w:r>
      <w:r w:rsidRPr="007B588D">
        <w:rPr>
          <w:rFonts w:ascii="Times New Roman" w:hAnsi="Times New Roman"/>
          <w:sz w:val="28"/>
          <w:szCs w:val="28"/>
        </w:rPr>
        <w:t>по математике.</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b/>
          <w:sz w:val="28"/>
          <w:szCs w:val="28"/>
        </w:rPr>
        <w:lastRenderedPageBreak/>
        <w:t>В 2016-2017</w:t>
      </w:r>
      <w:r w:rsidRPr="007B588D">
        <w:rPr>
          <w:rFonts w:ascii="Times New Roman" w:hAnsi="Times New Roman"/>
          <w:sz w:val="28"/>
          <w:szCs w:val="28"/>
        </w:rPr>
        <w:t xml:space="preserve"> уч.году ученица 11 класса Казакова Екатерина стала призёром </w:t>
      </w:r>
    </w:p>
    <w:p w:rsidR="009B4C1C" w:rsidRPr="007B588D" w:rsidRDefault="009B4C1C" w:rsidP="006229BC">
      <w:pPr>
        <w:pStyle w:val="a7"/>
        <w:spacing w:after="0" w:line="23" w:lineRule="atLeast"/>
        <w:ind w:left="0" w:firstLine="567"/>
        <w:jc w:val="both"/>
        <w:rPr>
          <w:rFonts w:ascii="Times New Roman" w:hAnsi="Times New Roman"/>
          <w:b/>
          <w:sz w:val="28"/>
          <w:szCs w:val="28"/>
        </w:rPr>
      </w:pPr>
      <w:r w:rsidRPr="007B588D">
        <w:rPr>
          <w:rFonts w:ascii="Times New Roman" w:hAnsi="Times New Roman"/>
          <w:sz w:val="28"/>
          <w:szCs w:val="28"/>
        </w:rPr>
        <w:t>городской математической конференции «Шаг в науку».</w:t>
      </w:r>
    </w:p>
    <w:p w:rsidR="009B4C1C" w:rsidRPr="007B588D" w:rsidRDefault="009B4C1C" w:rsidP="006229BC">
      <w:pPr>
        <w:spacing w:after="0" w:line="23" w:lineRule="atLeast"/>
        <w:ind w:firstLine="567"/>
        <w:jc w:val="both"/>
        <w:rPr>
          <w:rFonts w:ascii="Times New Roman" w:hAnsi="Times New Roman"/>
          <w:sz w:val="28"/>
          <w:szCs w:val="28"/>
        </w:rPr>
      </w:pPr>
      <w:r w:rsidRPr="007B588D">
        <w:rPr>
          <w:rFonts w:ascii="Times New Roman" w:hAnsi="Times New Roman"/>
          <w:sz w:val="28"/>
          <w:szCs w:val="28"/>
        </w:rPr>
        <w:t>Низамов Александр</w:t>
      </w:r>
      <w:r>
        <w:rPr>
          <w:rFonts w:ascii="Times New Roman" w:hAnsi="Times New Roman"/>
          <w:sz w:val="28"/>
          <w:szCs w:val="28"/>
        </w:rPr>
        <w:t xml:space="preserve"> (7 кл)</w:t>
      </w:r>
      <w:r w:rsidRPr="007B588D">
        <w:rPr>
          <w:rFonts w:ascii="Times New Roman" w:hAnsi="Times New Roman"/>
          <w:sz w:val="28"/>
          <w:szCs w:val="28"/>
        </w:rPr>
        <w:t>, Назарова Валерия</w:t>
      </w:r>
      <w:r>
        <w:rPr>
          <w:rFonts w:ascii="Times New Roman" w:hAnsi="Times New Roman"/>
          <w:sz w:val="28"/>
          <w:szCs w:val="28"/>
        </w:rPr>
        <w:t xml:space="preserve"> (7 кл)</w:t>
      </w:r>
      <w:r w:rsidRPr="007B588D">
        <w:rPr>
          <w:rFonts w:ascii="Times New Roman" w:hAnsi="Times New Roman"/>
          <w:sz w:val="28"/>
          <w:szCs w:val="28"/>
        </w:rPr>
        <w:t>, Светлова Дарья</w:t>
      </w:r>
      <w:r>
        <w:rPr>
          <w:rFonts w:ascii="Times New Roman" w:hAnsi="Times New Roman"/>
          <w:sz w:val="28"/>
          <w:szCs w:val="28"/>
        </w:rPr>
        <w:t xml:space="preserve"> (6кл)</w:t>
      </w:r>
      <w:r w:rsidRPr="007B588D">
        <w:rPr>
          <w:rFonts w:ascii="Times New Roman" w:hAnsi="Times New Roman"/>
          <w:sz w:val="28"/>
          <w:szCs w:val="28"/>
        </w:rPr>
        <w:t xml:space="preserve"> - призёры муниципального этапа Всероссийской олимпиады</w:t>
      </w:r>
      <w:r>
        <w:rPr>
          <w:rFonts w:ascii="Times New Roman" w:hAnsi="Times New Roman"/>
          <w:sz w:val="28"/>
          <w:szCs w:val="28"/>
        </w:rPr>
        <w:t xml:space="preserve"> школьников</w:t>
      </w:r>
      <w:r w:rsidRPr="007B588D">
        <w:rPr>
          <w:rFonts w:ascii="Times New Roman" w:hAnsi="Times New Roman"/>
          <w:sz w:val="28"/>
          <w:szCs w:val="28"/>
        </w:rPr>
        <w:t xml:space="preserve"> по математике.</w:t>
      </w:r>
    </w:p>
    <w:p w:rsidR="009B4C1C" w:rsidRPr="00B829A6" w:rsidRDefault="009B4C1C" w:rsidP="006229BC">
      <w:pPr>
        <w:pStyle w:val="a7"/>
        <w:spacing w:after="0" w:line="23" w:lineRule="atLeast"/>
        <w:ind w:left="0" w:firstLine="567"/>
        <w:jc w:val="both"/>
        <w:rPr>
          <w:rFonts w:ascii="Times New Roman" w:hAnsi="Times New Roman"/>
          <w:sz w:val="28"/>
          <w:szCs w:val="28"/>
        </w:rPr>
      </w:pPr>
      <w:r w:rsidRPr="007B588D">
        <w:rPr>
          <w:rFonts w:ascii="Times New Roman" w:hAnsi="Times New Roman"/>
          <w:sz w:val="28"/>
          <w:szCs w:val="28"/>
        </w:rPr>
        <w:t>Учащиеся ежегодно принимают участие в международном математическом конкурсе – игре «Кенгуру». При  поступлении в ВУЗы 8</w:t>
      </w:r>
      <w:r>
        <w:rPr>
          <w:rFonts w:ascii="Times New Roman" w:hAnsi="Times New Roman"/>
          <w:sz w:val="28"/>
          <w:szCs w:val="28"/>
        </w:rPr>
        <w:t>1</w:t>
      </w:r>
      <w:r w:rsidRPr="007B588D">
        <w:rPr>
          <w:rFonts w:ascii="Times New Roman" w:hAnsi="Times New Roman"/>
          <w:sz w:val="28"/>
          <w:szCs w:val="28"/>
        </w:rPr>
        <w:t>%  выпускников инженерного класса выбрали специальности, на которых ведущими являются предметы математической направленности</w:t>
      </w:r>
      <w:r w:rsidRPr="00B829A6">
        <w:rPr>
          <w:rFonts w:ascii="Times New Roman" w:hAnsi="Times New Roman"/>
          <w:sz w:val="28"/>
          <w:szCs w:val="28"/>
        </w:rPr>
        <w:t>.</w:t>
      </w:r>
    </w:p>
    <w:p w:rsidR="00CA7521" w:rsidRPr="00CA7521" w:rsidRDefault="00CA7521" w:rsidP="006229BC">
      <w:pPr>
        <w:pStyle w:val="a7"/>
        <w:spacing w:after="0" w:line="23" w:lineRule="atLeast"/>
        <w:ind w:left="0" w:firstLine="709"/>
        <w:jc w:val="both"/>
        <w:rPr>
          <w:rFonts w:ascii="Times New Roman" w:hAnsi="Times New Roman"/>
          <w:sz w:val="28"/>
          <w:szCs w:val="28"/>
        </w:rPr>
      </w:pPr>
    </w:p>
    <w:p w:rsidR="00CA7521" w:rsidRPr="00CA7521" w:rsidRDefault="00FA3025" w:rsidP="006229BC">
      <w:pPr>
        <w:spacing w:after="0" w:line="23" w:lineRule="atLeast"/>
        <w:ind w:firstLine="709"/>
        <w:contextualSpacing/>
        <w:jc w:val="both"/>
        <w:rPr>
          <w:rFonts w:ascii="Times New Roman" w:hAnsi="Times New Roman"/>
          <w:b/>
          <w:sz w:val="28"/>
          <w:szCs w:val="28"/>
        </w:rPr>
      </w:pPr>
      <w:r>
        <w:rPr>
          <w:rFonts w:ascii="Times New Roman" w:hAnsi="Times New Roman"/>
          <w:b/>
          <w:sz w:val="28"/>
          <w:szCs w:val="28"/>
          <w:lang w:val="en-US"/>
        </w:rPr>
        <w:t>VIII</w:t>
      </w:r>
      <w:r w:rsidR="00CA7521" w:rsidRPr="00CA7521">
        <w:rPr>
          <w:rFonts w:ascii="Times New Roman" w:hAnsi="Times New Roman"/>
          <w:b/>
          <w:sz w:val="28"/>
          <w:szCs w:val="28"/>
        </w:rPr>
        <w:t>. Адресная направленность</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Данный опыт может быть использован учителями математики и другими педагогами предметов естественно - научного цикла, работающими  над проблемой деятельностного подхода в обучении.</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FA3025" w:rsidP="006229BC">
      <w:pPr>
        <w:spacing w:after="0" w:line="23" w:lineRule="atLeast"/>
        <w:ind w:firstLine="709"/>
        <w:contextualSpacing/>
        <w:jc w:val="both"/>
        <w:rPr>
          <w:rFonts w:ascii="Times New Roman" w:hAnsi="Times New Roman"/>
          <w:b/>
          <w:sz w:val="28"/>
          <w:szCs w:val="28"/>
        </w:rPr>
      </w:pPr>
      <w:r>
        <w:rPr>
          <w:rFonts w:ascii="Times New Roman" w:hAnsi="Times New Roman"/>
          <w:b/>
          <w:sz w:val="28"/>
          <w:szCs w:val="28"/>
          <w:lang w:val="en-US"/>
        </w:rPr>
        <w:t>I</w:t>
      </w:r>
      <w:r w:rsidR="00CA7521" w:rsidRPr="00CA7521">
        <w:rPr>
          <w:rFonts w:ascii="Times New Roman" w:hAnsi="Times New Roman"/>
          <w:b/>
          <w:sz w:val="28"/>
          <w:szCs w:val="28"/>
          <w:lang w:val="en-US"/>
        </w:rPr>
        <w:t>X</w:t>
      </w:r>
      <w:r w:rsidR="00CA7521" w:rsidRPr="00CA7521">
        <w:rPr>
          <w:rFonts w:ascii="Times New Roman" w:hAnsi="Times New Roman"/>
          <w:b/>
          <w:sz w:val="28"/>
          <w:szCs w:val="28"/>
        </w:rPr>
        <w:t>. Используемая литература</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pStyle w:val="4"/>
        <w:spacing w:before="0" w:line="23" w:lineRule="atLeast"/>
        <w:jc w:val="both"/>
        <w:rPr>
          <w:rFonts w:ascii="Times New Roman" w:hAnsi="Times New Roman"/>
          <w:b w:val="0"/>
          <w:i w:val="0"/>
          <w:color w:val="auto"/>
          <w:sz w:val="28"/>
          <w:szCs w:val="28"/>
        </w:rPr>
      </w:pPr>
      <w:r w:rsidRPr="00CA7521">
        <w:rPr>
          <w:rFonts w:ascii="Times New Roman" w:hAnsi="Times New Roman"/>
          <w:b w:val="0"/>
          <w:i w:val="0"/>
          <w:color w:val="auto"/>
          <w:sz w:val="28"/>
          <w:szCs w:val="28"/>
        </w:rPr>
        <w:t>1. Заир- Бек С.И., Муштавинская И.В. Развитие критического мышления на уроке: пособие для учителей общеобразовательных учреждений , 2-е изд., дораб. – М.: Просвещение, 2011.- 223с.: ил. (Работаем по новым стандартам).</w:t>
      </w:r>
    </w:p>
    <w:p w:rsidR="00CA7521" w:rsidRPr="00CA7521" w:rsidRDefault="00CA7521" w:rsidP="006229BC">
      <w:pPr>
        <w:pStyle w:val="4"/>
        <w:spacing w:before="0" w:line="23" w:lineRule="atLeast"/>
        <w:jc w:val="both"/>
        <w:rPr>
          <w:rFonts w:ascii="Times New Roman" w:hAnsi="Times New Roman"/>
          <w:b w:val="0"/>
          <w:i w:val="0"/>
          <w:color w:val="auto"/>
          <w:sz w:val="28"/>
          <w:szCs w:val="28"/>
        </w:rPr>
      </w:pPr>
      <w:r w:rsidRPr="00CA7521">
        <w:rPr>
          <w:rFonts w:ascii="Times New Roman" w:hAnsi="Times New Roman"/>
          <w:b w:val="0"/>
          <w:i w:val="0"/>
          <w:color w:val="auto"/>
          <w:sz w:val="28"/>
          <w:szCs w:val="28"/>
        </w:rPr>
        <w:t>2. Селевко Г.К. Современные образовательные технологи. Учебное пособие.- М.: Народное образование, 1998. - 256с.</w:t>
      </w:r>
    </w:p>
    <w:p w:rsidR="00CA7521" w:rsidRPr="00CA7521" w:rsidRDefault="002B6249" w:rsidP="006229BC">
      <w:pPr>
        <w:spacing w:after="0" w:line="23" w:lineRule="atLeast"/>
        <w:jc w:val="both"/>
        <w:rPr>
          <w:rFonts w:ascii="Times New Roman" w:hAnsi="Times New Roman"/>
          <w:sz w:val="28"/>
          <w:szCs w:val="28"/>
        </w:rPr>
      </w:pPr>
      <w:r>
        <w:rPr>
          <w:rFonts w:ascii="Times New Roman" w:hAnsi="Times New Roman"/>
          <w:sz w:val="28"/>
          <w:szCs w:val="28"/>
        </w:rPr>
        <w:t>3</w:t>
      </w:r>
      <w:r w:rsidR="00CA7521" w:rsidRPr="00CA7521">
        <w:rPr>
          <w:rFonts w:ascii="Times New Roman" w:hAnsi="Times New Roman"/>
          <w:sz w:val="28"/>
          <w:szCs w:val="28"/>
        </w:rPr>
        <w:t>.Якиманская И.С. Технология личностно-ориентированного обучения в современной школе. М: Сентябрь, 2000.</w:t>
      </w:r>
    </w:p>
    <w:p w:rsidR="00CA7521" w:rsidRPr="00CA7521" w:rsidRDefault="002B6249" w:rsidP="006229BC">
      <w:pPr>
        <w:suppressAutoHyphens/>
        <w:autoSpaceDE w:val="0"/>
        <w:autoSpaceDN w:val="0"/>
        <w:adjustRightInd w:val="0"/>
        <w:spacing w:after="0" w:line="23" w:lineRule="atLeast"/>
        <w:jc w:val="both"/>
        <w:rPr>
          <w:rFonts w:ascii="Times New Roman" w:hAnsi="Times New Roman"/>
          <w:sz w:val="28"/>
          <w:szCs w:val="28"/>
        </w:rPr>
      </w:pPr>
      <w:r>
        <w:rPr>
          <w:rFonts w:ascii="Times New Roman" w:hAnsi="Times New Roman"/>
          <w:sz w:val="28"/>
          <w:szCs w:val="28"/>
        </w:rPr>
        <w:t>4</w:t>
      </w:r>
      <w:r w:rsidR="00CA7521" w:rsidRPr="00CA7521">
        <w:rPr>
          <w:rFonts w:ascii="Times New Roman" w:hAnsi="Times New Roman"/>
          <w:sz w:val="28"/>
          <w:szCs w:val="28"/>
        </w:rPr>
        <w:t>.Степанов Е.Н., Амосенок Н.Л., и др. Личностно-ориентированный подход в работе педагога: разработка и использование/ Под ред. Е.Н.Степанова. – М.: ТЦ Сфера, 2003.</w:t>
      </w:r>
    </w:p>
    <w:p w:rsidR="00CA7521" w:rsidRDefault="002B6249" w:rsidP="006229BC">
      <w:pPr>
        <w:spacing w:after="0" w:line="23" w:lineRule="atLeast"/>
        <w:jc w:val="both"/>
        <w:rPr>
          <w:rFonts w:ascii="Times New Roman" w:hAnsi="Times New Roman"/>
          <w:sz w:val="28"/>
          <w:szCs w:val="28"/>
        </w:rPr>
      </w:pPr>
      <w:r>
        <w:rPr>
          <w:rFonts w:ascii="Times New Roman" w:hAnsi="Times New Roman"/>
          <w:sz w:val="28"/>
          <w:szCs w:val="28"/>
        </w:rPr>
        <w:t>5</w:t>
      </w:r>
      <w:r w:rsidR="00CA7521" w:rsidRPr="00CA7521">
        <w:rPr>
          <w:rFonts w:ascii="Times New Roman" w:hAnsi="Times New Roman"/>
          <w:sz w:val="28"/>
          <w:szCs w:val="28"/>
        </w:rPr>
        <w:t xml:space="preserve">.Критическое мышление: технология развития: Пособие для учителя / И. О. Загашев, С. И. Заир-Бек. – СПб: Альянс «Дельта», 2003. </w:t>
      </w:r>
      <w:r w:rsidR="00CA7521" w:rsidRPr="00CA7521">
        <w:rPr>
          <w:rStyle w:val="af8"/>
          <w:rFonts w:ascii="Times New Roman" w:hAnsi="Times New Roman"/>
          <w:sz w:val="28"/>
          <w:szCs w:val="28"/>
        </w:rPr>
        <w:t xml:space="preserve">     </w:t>
      </w:r>
    </w:p>
    <w:p w:rsidR="00A32CCB" w:rsidRDefault="002B6249" w:rsidP="006229BC">
      <w:pPr>
        <w:spacing w:after="0" w:line="23" w:lineRule="atLeast"/>
        <w:jc w:val="both"/>
        <w:rPr>
          <w:rFonts w:ascii="Times New Roman" w:hAnsi="Times New Roman"/>
          <w:sz w:val="28"/>
          <w:szCs w:val="28"/>
        </w:rPr>
      </w:pPr>
      <w:r>
        <w:rPr>
          <w:rFonts w:ascii="Times New Roman" w:hAnsi="Times New Roman"/>
          <w:sz w:val="28"/>
          <w:szCs w:val="28"/>
        </w:rPr>
        <w:t>6</w:t>
      </w:r>
      <w:r w:rsidR="00A32CCB">
        <w:rPr>
          <w:rFonts w:ascii="Times New Roman" w:hAnsi="Times New Roman"/>
          <w:sz w:val="28"/>
          <w:szCs w:val="28"/>
        </w:rPr>
        <w:t xml:space="preserve">. </w:t>
      </w:r>
      <w:r w:rsidR="00A32CCB" w:rsidRPr="00AB0BFC">
        <w:rPr>
          <w:rFonts w:ascii="Times New Roman" w:hAnsi="Times New Roman"/>
          <w:sz w:val="28"/>
          <w:szCs w:val="28"/>
        </w:rPr>
        <w:t>Куропятник И.В. Чтение как стратегически важная компетентность для молодых людей// Педагогическая мастерская. Все для учителя. – 2012. - № 6</w:t>
      </w:r>
    </w:p>
    <w:p w:rsidR="00A32CCB" w:rsidRDefault="002B6249" w:rsidP="006229BC">
      <w:pPr>
        <w:spacing w:after="0" w:line="23" w:lineRule="atLeast"/>
        <w:jc w:val="both"/>
        <w:rPr>
          <w:rFonts w:ascii="Times New Roman" w:hAnsi="Times New Roman"/>
          <w:sz w:val="28"/>
          <w:szCs w:val="28"/>
        </w:rPr>
      </w:pPr>
      <w:r>
        <w:rPr>
          <w:rFonts w:ascii="Times New Roman" w:hAnsi="Times New Roman"/>
          <w:sz w:val="28"/>
          <w:szCs w:val="28"/>
        </w:rPr>
        <w:t>7</w:t>
      </w:r>
      <w:r w:rsidR="00A32CCB" w:rsidRPr="00AB0BFC">
        <w:rPr>
          <w:rFonts w:ascii="Times New Roman" w:hAnsi="Times New Roman"/>
          <w:sz w:val="28"/>
          <w:szCs w:val="28"/>
        </w:rPr>
        <w:t>. Федеральный государственный образовательный стандарт основного общего образования.</w:t>
      </w:r>
    </w:p>
    <w:p w:rsidR="00FA3025" w:rsidRPr="00E35E82" w:rsidRDefault="002B6249" w:rsidP="006229BC">
      <w:pPr>
        <w:spacing w:after="0" w:line="23" w:lineRule="atLeast"/>
        <w:jc w:val="both"/>
      </w:pPr>
      <w:r>
        <w:rPr>
          <w:rFonts w:ascii="Times New Roman" w:hAnsi="Times New Roman"/>
          <w:sz w:val="28"/>
          <w:szCs w:val="28"/>
        </w:rPr>
        <w:t>8</w:t>
      </w:r>
      <w:r w:rsidR="00A32CCB" w:rsidRPr="00AB0BFC">
        <w:rPr>
          <w:rFonts w:ascii="Times New Roman" w:hAnsi="Times New Roman"/>
          <w:sz w:val="28"/>
          <w:szCs w:val="28"/>
        </w:rPr>
        <w:t>.Формирование универсальных учебных действий в основной школе: от действия к мысли. Система заданий: пособие для учителя/под редакцией  А.Г. Асмолова. – М.:Просвещение, 2010.</w:t>
      </w:r>
    </w:p>
    <w:p w:rsidR="00FA3025" w:rsidRPr="00A32CCB" w:rsidRDefault="00FA3025" w:rsidP="006229BC">
      <w:pPr>
        <w:spacing w:after="0" w:line="23" w:lineRule="atLeast"/>
        <w:ind w:firstLine="709"/>
        <w:contextualSpacing/>
        <w:jc w:val="both"/>
        <w:rPr>
          <w:rFonts w:ascii="Times New Roman" w:hAnsi="Times New Roman"/>
          <w:b/>
          <w:sz w:val="28"/>
          <w:szCs w:val="28"/>
        </w:rPr>
      </w:pPr>
    </w:p>
    <w:p w:rsidR="00CA7521" w:rsidRDefault="00CA7521" w:rsidP="006229BC">
      <w:pPr>
        <w:spacing w:after="0" w:line="23" w:lineRule="atLeast"/>
        <w:ind w:firstLine="709"/>
        <w:contextualSpacing/>
        <w:jc w:val="both"/>
        <w:rPr>
          <w:rFonts w:ascii="Times New Roman" w:hAnsi="Times New Roman"/>
          <w:b/>
          <w:sz w:val="28"/>
          <w:szCs w:val="28"/>
        </w:rPr>
      </w:pPr>
    </w:p>
    <w:p w:rsidR="008679AC" w:rsidRDefault="008679AC" w:rsidP="006229BC">
      <w:pPr>
        <w:spacing w:after="0" w:line="23" w:lineRule="atLeast"/>
        <w:ind w:firstLine="709"/>
        <w:contextualSpacing/>
        <w:jc w:val="both"/>
        <w:rPr>
          <w:rFonts w:ascii="Times New Roman" w:hAnsi="Times New Roman"/>
          <w:b/>
          <w:sz w:val="28"/>
          <w:szCs w:val="28"/>
        </w:rPr>
      </w:pPr>
    </w:p>
    <w:p w:rsidR="008679AC" w:rsidRDefault="008679AC" w:rsidP="006229BC">
      <w:pPr>
        <w:spacing w:after="0" w:line="23" w:lineRule="atLeast"/>
        <w:ind w:firstLine="709"/>
        <w:contextualSpacing/>
        <w:jc w:val="both"/>
        <w:rPr>
          <w:rFonts w:ascii="Times New Roman" w:hAnsi="Times New Roman"/>
          <w:b/>
          <w:sz w:val="28"/>
          <w:szCs w:val="28"/>
        </w:rPr>
      </w:pPr>
    </w:p>
    <w:p w:rsidR="008679AC" w:rsidRPr="00CA7521" w:rsidRDefault="008679AC" w:rsidP="006229BC">
      <w:pPr>
        <w:spacing w:after="0" w:line="23" w:lineRule="atLeast"/>
        <w:ind w:firstLine="709"/>
        <w:contextualSpacing/>
        <w:jc w:val="both"/>
        <w:rPr>
          <w:rFonts w:ascii="Times New Roman" w:hAnsi="Times New Roman"/>
          <w:b/>
          <w:sz w:val="28"/>
          <w:szCs w:val="28"/>
        </w:rPr>
      </w:pPr>
    </w:p>
    <w:p w:rsidR="00CA7521" w:rsidRPr="00CA7521" w:rsidRDefault="00FA3025" w:rsidP="006229BC">
      <w:pPr>
        <w:spacing w:after="0" w:line="23" w:lineRule="atLeast"/>
        <w:ind w:firstLine="709"/>
        <w:contextualSpacing/>
        <w:jc w:val="both"/>
        <w:rPr>
          <w:rFonts w:ascii="Times New Roman" w:hAnsi="Times New Roman"/>
          <w:b/>
          <w:sz w:val="28"/>
          <w:szCs w:val="28"/>
        </w:rPr>
      </w:pPr>
      <w:r>
        <w:rPr>
          <w:rFonts w:ascii="Times New Roman" w:hAnsi="Times New Roman"/>
          <w:b/>
          <w:sz w:val="28"/>
          <w:szCs w:val="28"/>
          <w:lang w:val="en-US"/>
        </w:rPr>
        <w:lastRenderedPageBreak/>
        <w:t>X</w:t>
      </w:r>
      <w:r w:rsidR="00CA7521" w:rsidRPr="00CA7521">
        <w:rPr>
          <w:rFonts w:ascii="Times New Roman" w:hAnsi="Times New Roman"/>
          <w:b/>
          <w:sz w:val="28"/>
          <w:szCs w:val="28"/>
        </w:rPr>
        <w:t>.</w:t>
      </w:r>
      <w:r w:rsidRPr="00A32CCB">
        <w:rPr>
          <w:rFonts w:ascii="Times New Roman" w:hAnsi="Times New Roman"/>
          <w:b/>
          <w:sz w:val="28"/>
          <w:szCs w:val="28"/>
        </w:rPr>
        <w:t xml:space="preserve"> </w:t>
      </w:r>
      <w:r w:rsidR="00CA7521" w:rsidRPr="00CA7521">
        <w:rPr>
          <w:rFonts w:ascii="Times New Roman" w:hAnsi="Times New Roman"/>
          <w:b/>
          <w:sz w:val="28"/>
          <w:szCs w:val="28"/>
        </w:rPr>
        <w:t>Приложения</w:t>
      </w:r>
    </w:p>
    <w:p w:rsidR="00CA7521" w:rsidRPr="00CA7521" w:rsidRDefault="00CA7521" w:rsidP="006229BC">
      <w:pPr>
        <w:pStyle w:val="a7"/>
        <w:spacing w:after="0" w:line="23" w:lineRule="atLeast"/>
        <w:ind w:left="0" w:firstLine="709"/>
        <w:jc w:val="both"/>
        <w:rPr>
          <w:rFonts w:ascii="Times New Roman" w:hAnsi="Times New Roman"/>
          <w:b/>
          <w:sz w:val="28"/>
          <w:szCs w:val="28"/>
        </w:rPr>
      </w:pPr>
      <w:r w:rsidRPr="00CA7521">
        <w:rPr>
          <w:rFonts w:ascii="Times New Roman" w:hAnsi="Times New Roman"/>
          <w:b/>
          <w:sz w:val="28"/>
          <w:szCs w:val="28"/>
        </w:rPr>
        <w:t>Приложение 1</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Итоговое повторение темы «Решение уравнений»</w: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D426C4" w:rsidP="006229BC">
      <w:pPr>
        <w:spacing w:after="0" w:line="23" w:lineRule="atLeast"/>
        <w:ind w:firstLine="709"/>
        <w:contextualSpacing/>
        <w:jc w:val="both"/>
        <w:rPr>
          <w:rFonts w:ascii="Times New Roman" w:hAnsi="Times New Roman"/>
          <w:b/>
          <w:sz w:val="28"/>
          <w:szCs w:val="28"/>
        </w:rPr>
      </w:pPr>
      <w:r>
        <w:rPr>
          <w:rFonts w:ascii="Times New Roman" w:hAnsi="Times New Roman"/>
          <w:b/>
          <w:noProof/>
          <w:sz w:val="28"/>
          <w:szCs w:val="28"/>
        </w:rPr>
        <w:pict>
          <v:roundrect id="_x0000_s1029" style="position:absolute;left:0;text-align:left;margin-left:87.15pt;margin-top:5.5pt;width:270.75pt;height:42.75pt;z-index:4" arcsize="10923f">
            <v:textbox style="mso-next-textbox:#_x0000_s1029">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Уравнение</w:t>
                  </w:r>
                </w:p>
              </w:txbxContent>
            </v:textbox>
          </v:roundrect>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D426C4" w:rsidP="006229BC">
      <w:pPr>
        <w:spacing w:after="0" w:line="23" w:lineRule="atLeast"/>
        <w:ind w:firstLine="709"/>
        <w:contextualSpacing/>
        <w:jc w:val="both"/>
        <w:rPr>
          <w:rFonts w:ascii="Times New Roman" w:hAnsi="Times New Roman"/>
          <w:sz w:val="28"/>
          <w:szCs w:val="28"/>
        </w:rPr>
      </w:pPr>
      <w:r>
        <w:rPr>
          <w:rFonts w:ascii="Times New Roman" w:hAnsi="Times New Roman"/>
          <w:noProof/>
          <w:sz w:val="28"/>
          <w:szCs w:val="28"/>
        </w:rPr>
        <w:pict>
          <v:shapetype id="_x0000_t32" coordsize="21600,21600" o:spt="32" o:oned="t" path="m,l21600,21600e" filled="f">
            <v:path arrowok="t" fillok="f" o:connecttype="none"/>
            <o:lock v:ext="edit" shapetype="t"/>
          </v:shapetype>
          <v:shape id="_x0000_s1026" type="#_x0000_t32" style="position:absolute;left:0;text-align:left;margin-left:222.75pt;margin-top:4.55pt;width:120.6pt;height:36.05pt;z-index:1" o:connectortype="straight">
            <v:stroke endarrow="block"/>
          </v:shape>
        </w:pict>
      </w:r>
      <w:r>
        <w:rPr>
          <w:rFonts w:ascii="Times New Roman" w:hAnsi="Times New Roman"/>
          <w:noProof/>
          <w:sz w:val="28"/>
          <w:szCs w:val="28"/>
        </w:rPr>
        <w:pict>
          <v:shape id="_x0000_s1027" type="#_x0000_t32" style="position:absolute;left:0;text-align:left;margin-left:111.15pt;margin-top:4.55pt;width:111.6pt;height:32.3pt;flip:x;z-index:2" o:connectortype="straight">
            <v:stroke endarrow="block"/>
          </v:shape>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D426C4" w:rsidP="006229BC">
      <w:pPr>
        <w:spacing w:after="0" w:line="23" w:lineRule="atLeast"/>
        <w:ind w:firstLine="709"/>
        <w:contextualSpacing/>
        <w:jc w:val="both"/>
        <w:rPr>
          <w:rFonts w:ascii="Times New Roman" w:hAnsi="Times New Roman"/>
          <w:sz w:val="28"/>
          <w:szCs w:val="28"/>
        </w:rPr>
      </w:pPr>
      <w:r>
        <w:rPr>
          <w:rFonts w:ascii="Times New Roman" w:hAnsi="Times New Roman"/>
          <w:noProof/>
          <w:sz w:val="28"/>
          <w:szCs w:val="28"/>
        </w:rPr>
        <w:pict>
          <v:roundrect id="_x0000_s1031" style="position:absolute;left:0;text-align:left;margin-left:261.45pt;margin-top:13pt;width:160.35pt;height:31.6pt;z-index:6" arcsize="10923f">
            <v:textbox style="mso-next-textbox:#_x0000_s1031">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Алгебраические</w:t>
                  </w:r>
                </w:p>
              </w:txbxContent>
            </v:textbox>
          </v:roundrect>
        </w:pict>
      </w:r>
    </w:p>
    <w:p w:rsidR="00CA7521" w:rsidRPr="00CA7521" w:rsidRDefault="00D426C4" w:rsidP="006229BC">
      <w:pPr>
        <w:spacing w:after="0" w:line="23" w:lineRule="atLeast"/>
        <w:ind w:firstLine="709"/>
        <w:contextualSpacing/>
        <w:jc w:val="both"/>
        <w:rPr>
          <w:rFonts w:ascii="Times New Roman" w:hAnsi="Times New Roman"/>
          <w:sz w:val="28"/>
          <w:szCs w:val="28"/>
        </w:rPr>
      </w:pPr>
      <w:r>
        <w:rPr>
          <w:rFonts w:ascii="Times New Roman" w:hAnsi="Times New Roman"/>
          <w:noProof/>
          <w:sz w:val="28"/>
          <w:szCs w:val="28"/>
        </w:rPr>
        <w:pict>
          <v:roundrect id="_x0000_s1030" style="position:absolute;left:0;text-align:left;margin-left:26.55pt;margin-top:.05pt;width:135.45pt;height:35.35pt;z-index:5" arcsize="10923f">
            <v:textbox style="mso-next-textbox:#_x0000_s1030">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Трансцендентные</w:t>
                  </w:r>
                </w:p>
              </w:txbxContent>
            </v:textbox>
          </v:roundrect>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D426C4" w:rsidP="006229BC">
      <w:pPr>
        <w:spacing w:after="0" w:line="23" w:lineRule="atLeast"/>
        <w:ind w:firstLine="709"/>
        <w:contextualSpacing/>
        <w:jc w:val="both"/>
        <w:rPr>
          <w:rFonts w:ascii="Times New Roman" w:hAnsi="Times New Roman"/>
          <w:sz w:val="28"/>
          <w:szCs w:val="28"/>
        </w:rPr>
      </w:pPr>
      <w:r>
        <w:rPr>
          <w:rFonts w:ascii="Times New Roman" w:hAnsi="Times New Roman"/>
          <w:noProof/>
          <w:sz w:val="28"/>
          <w:szCs w:val="28"/>
        </w:rPr>
        <w:pict>
          <v:shape id="_x0000_s1041" type="#_x0000_t32" style="position:absolute;left:0;text-align:left;margin-left:111.15pt;margin-top:9pt;width:36.9pt;height:122.5pt;z-index:16" o:connectortype="straight">
            <v:stroke endarrow="block"/>
          </v:shape>
        </w:pict>
      </w:r>
      <w:r>
        <w:rPr>
          <w:rFonts w:ascii="Times New Roman" w:hAnsi="Times New Roman"/>
          <w:noProof/>
          <w:sz w:val="28"/>
          <w:szCs w:val="28"/>
        </w:rPr>
        <w:pict>
          <v:shape id="_x0000_s1044" type="#_x0000_t32" style="position:absolute;left:0;text-align:left;margin-left:347.55pt;margin-top:3.2pt;width:0;height:113.25pt;z-index:19" o:connectortype="straight">
            <v:stroke endarrow="block"/>
          </v:shape>
        </w:pict>
      </w:r>
      <w:r>
        <w:rPr>
          <w:rFonts w:ascii="Times New Roman" w:hAnsi="Times New Roman"/>
          <w:noProof/>
          <w:sz w:val="28"/>
          <w:szCs w:val="28"/>
        </w:rPr>
        <w:pict>
          <v:shape id="_x0000_s1043" type="#_x0000_t32" style="position:absolute;left:0;text-align:left;margin-left:357.9pt;margin-top:3.2pt;width:38.55pt;height:48.15pt;z-index:18" o:connectortype="straight">
            <v:stroke endarrow="block"/>
          </v:shape>
        </w:pict>
      </w:r>
      <w:r>
        <w:rPr>
          <w:rFonts w:ascii="Times New Roman" w:hAnsi="Times New Roman"/>
          <w:noProof/>
          <w:sz w:val="28"/>
          <w:szCs w:val="28"/>
        </w:rPr>
        <w:pict>
          <v:shape id="_x0000_s1042" type="#_x0000_t32" style="position:absolute;left:0;text-align:left;margin-left:301.35pt;margin-top:3.2pt;width:35.85pt;height:43.5pt;flip:x;z-index:17" o:connectortype="straight">
            <v:stroke endarrow="block"/>
          </v:shape>
        </w:pict>
      </w:r>
      <w:r>
        <w:rPr>
          <w:rFonts w:ascii="Times New Roman" w:hAnsi="Times New Roman"/>
          <w:noProof/>
          <w:sz w:val="28"/>
          <w:szCs w:val="28"/>
        </w:rPr>
        <w:pict>
          <v:shape id="_x0000_s1038" type="#_x0000_t32" style="position:absolute;left:0;text-align:left;margin-left:-7.65pt;margin-top:9pt;width:81.45pt;height:33.2pt;flip:x;z-index:13" o:connectortype="straight">
            <v:stroke endarrow="block"/>
          </v:shape>
        </w:pict>
      </w:r>
      <w:r>
        <w:rPr>
          <w:rFonts w:ascii="Times New Roman" w:hAnsi="Times New Roman"/>
          <w:noProof/>
          <w:sz w:val="28"/>
          <w:szCs w:val="28"/>
        </w:rPr>
        <w:pict>
          <v:shape id="_x0000_s1040" type="#_x0000_t32" style="position:absolute;left:0;text-align:left;margin-left:79.05pt;margin-top:9pt;width:18.75pt;height:117.6pt;flip:x;z-index:15" o:connectortype="straight">
            <v:stroke endarrow="block"/>
          </v:shape>
        </w:pict>
      </w:r>
      <w:r>
        <w:rPr>
          <w:rFonts w:ascii="Times New Roman" w:hAnsi="Times New Roman"/>
          <w:noProof/>
          <w:sz w:val="28"/>
          <w:szCs w:val="28"/>
        </w:rPr>
        <w:pict>
          <v:shape id="_x0000_s1039" type="#_x0000_t32" style="position:absolute;left:0;text-align:left;margin-left:138.3pt;margin-top:9pt;width:58.5pt;height:33.2pt;z-index:14" o:connectortype="straight">
            <v:stroke endarrow="block"/>
          </v:shape>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D426C4" w:rsidP="006229BC">
      <w:pPr>
        <w:spacing w:after="0" w:line="23" w:lineRule="atLeast"/>
        <w:ind w:firstLine="709"/>
        <w:contextualSpacing/>
        <w:jc w:val="both"/>
        <w:rPr>
          <w:rFonts w:ascii="Times New Roman" w:hAnsi="Times New Roman"/>
          <w:sz w:val="28"/>
          <w:szCs w:val="28"/>
        </w:rPr>
      </w:pPr>
      <w:r>
        <w:rPr>
          <w:rFonts w:ascii="Times New Roman" w:hAnsi="Times New Roman"/>
          <w:noProof/>
          <w:sz w:val="28"/>
          <w:szCs w:val="28"/>
        </w:rPr>
        <w:pict>
          <v:roundrect id="_x0000_s1028" style="position:absolute;left:0;text-align:left;margin-left:-19.2pt;margin-top:.8pt;width:93pt;height:47.55pt;z-index:3" arcsize="10923f">
            <v:textbox style="mso-next-textbox:#_x0000_s1028">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Показательные</w:t>
                  </w:r>
                </w:p>
              </w:txbxContent>
            </v:textbox>
          </v:roundrect>
        </w:pict>
      </w:r>
      <w:r>
        <w:rPr>
          <w:rFonts w:ascii="Times New Roman" w:hAnsi="Times New Roman"/>
          <w:noProof/>
          <w:sz w:val="28"/>
          <w:szCs w:val="28"/>
        </w:rPr>
        <w:pict>
          <v:roundrect id="_x0000_s1033" style="position:absolute;left:0;text-align:left;margin-left:142.05pt;margin-top:.8pt;width:109.5pt;height:47.55pt;z-index:8" arcsize="10923f">
            <v:textbox style="mso-next-textbox:#_x0000_s1033">
              <w:txbxContent>
                <w:p w:rsidR="00D711B3" w:rsidRPr="006D78CB" w:rsidRDefault="00D711B3" w:rsidP="00CA7521">
                  <w:pPr>
                    <w:spacing w:line="240" w:lineRule="auto"/>
                    <w:jc w:val="center"/>
                    <w:rPr>
                      <w:rFonts w:ascii="Times New Roman" w:hAnsi="Times New Roman"/>
                      <w:sz w:val="24"/>
                      <w:szCs w:val="24"/>
                    </w:rPr>
                  </w:pPr>
                  <w:r w:rsidRPr="006D78CB">
                    <w:rPr>
                      <w:rFonts w:ascii="Times New Roman" w:hAnsi="Times New Roman"/>
                      <w:sz w:val="24"/>
                      <w:szCs w:val="24"/>
                    </w:rPr>
                    <w:t>Тригонометри-</w:t>
                  </w:r>
                </w:p>
                <w:p w:rsidR="00D711B3" w:rsidRPr="006D78CB" w:rsidRDefault="00D711B3" w:rsidP="00CA7521">
                  <w:pPr>
                    <w:spacing w:line="240" w:lineRule="auto"/>
                    <w:jc w:val="center"/>
                    <w:rPr>
                      <w:rFonts w:ascii="Times New Roman" w:hAnsi="Times New Roman"/>
                      <w:sz w:val="24"/>
                      <w:szCs w:val="24"/>
                    </w:rPr>
                  </w:pPr>
                  <w:r w:rsidRPr="006D78CB">
                    <w:rPr>
                      <w:rFonts w:ascii="Times New Roman" w:hAnsi="Times New Roman"/>
                      <w:sz w:val="24"/>
                      <w:szCs w:val="24"/>
                    </w:rPr>
                    <w:t>ческие</w:t>
                  </w:r>
                </w:p>
              </w:txbxContent>
            </v:textbox>
          </v:roundrect>
        </w:pict>
      </w:r>
      <w:r>
        <w:rPr>
          <w:rFonts w:ascii="Times New Roman" w:hAnsi="Times New Roman"/>
          <w:noProof/>
          <w:sz w:val="28"/>
          <w:szCs w:val="28"/>
        </w:rPr>
        <w:pict>
          <v:roundrect id="_x0000_s1036" style="position:absolute;left:0;text-align:left;margin-left:361.2pt;margin-top:9.95pt;width:116.85pt;height:34.5pt;z-index:11" arcsize="10923f">
            <v:textbox style="mso-next-textbox:#_x0000_s1036">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Иррациональные</w:t>
                  </w:r>
                </w:p>
              </w:txbxContent>
            </v:textbox>
          </v:roundrect>
        </w:pict>
      </w:r>
      <w:r>
        <w:rPr>
          <w:rFonts w:ascii="Times New Roman" w:hAnsi="Times New Roman"/>
          <w:noProof/>
          <w:sz w:val="28"/>
          <w:szCs w:val="28"/>
        </w:rPr>
        <w:pict>
          <v:roundrect id="_x0000_s1035" style="position:absolute;left:0;text-align:left;margin-left:261.45pt;margin-top:5.3pt;width:75.75pt;height:43.05pt;z-index:10" arcsize="10923f">
            <v:textbox style="mso-next-textbox:#_x0000_s1035">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Целые</w:t>
                  </w:r>
                </w:p>
              </w:txbxContent>
            </v:textbox>
          </v:roundrect>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D426C4" w:rsidP="006229BC">
      <w:pPr>
        <w:spacing w:after="0" w:line="23" w:lineRule="atLeast"/>
        <w:ind w:firstLine="709"/>
        <w:contextualSpacing/>
        <w:jc w:val="both"/>
        <w:rPr>
          <w:rFonts w:ascii="Times New Roman" w:hAnsi="Times New Roman"/>
          <w:sz w:val="28"/>
          <w:szCs w:val="28"/>
        </w:rPr>
      </w:pPr>
      <w:r>
        <w:rPr>
          <w:rFonts w:ascii="Times New Roman" w:hAnsi="Times New Roman"/>
          <w:noProof/>
          <w:sz w:val="28"/>
          <w:szCs w:val="28"/>
        </w:rPr>
        <w:pict>
          <v:roundrect id="_x0000_s1034" style="position:absolute;left:0;text-align:left;margin-left:130.05pt;margin-top:12.1pt;width:105.75pt;height:35.25pt;z-index:9" arcsize="10923f">
            <v:textbox style="mso-next-textbox:#_x0000_s1034">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Смешанные</w:t>
                  </w:r>
                </w:p>
              </w:txbxContent>
            </v:textbox>
          </v:roundrect>
        </w:pict>
      </w:r>
      <w:r>
        <w:rPr>
          <w:rFonts w:ascii="Times New Roman" w:hAnsi="Times New Roman"/>
          <w:noProof/>
          <w:sz w:val="28"/>
          <w:szCs w:val="28"/>
        </w:rPr>
        <w:pict>
          <v:roundrect id="_x0000_s1032" style="position:absolute;left:0;text-align:left;margin-left:3.75pt;margin-top:12.1pt;width:117.3pt;height:35.25pt;z-index:7" arcsize="10923f">
            <v:textbox style="mso-next-textbox:#_x0000_s1032">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Логарифмические</w:t>
                  </w:r>
                </w:p>
              </w:txbxContent>
            </v:textbox>
          </v:roundrect>
        </w:pict>
      </w:r>
      <w:r>
        <w:rPr>
          <w:rFonts w:ascii="Times New Roman" w:hAnsi="Times New Roman"/>
          <w:noProof/>
          <w:sz w:val="28"/>
          <w:szCs w:val="28"/>
        </w:rPr>
        <w:pict>
          <v:roundrect id="_x0000_s1037" style="position:absolute;left:0;text-align:left;margin-left:291.45pt;margin-top:2.75pt;width:96pt;height:35.25pt;z-index:12" arcsize="10923f">
            <v:textbox style="mso-next-textbox:#_x0000_s1037">
              <w:txbxContent>
                <w:p w:rsidR="00D711B3" w:rsidRPr="006D78CB" w:rsidRDefault="00D711B3" w:rsidP="00CA7521">
                  <w:pPr>
                    <w:jc w:val="center"/>
                    <w:rPr>
                      <w:rFonts w:ascii="Times New Roman" w:hAnsi="Times New Roman"/>
                      <w:sz w:val="24"/>
                      <w:szCs w:val="24"/>
                    </w:rPr>
                  </w:pPr>
                  <w:r w:rsidRPr="006D78CB">
                    <w:rPr>
                      <w:rFonts w:ascii="Times New Roman" w:hAnsi="Times New Roman"/>
                      <w:sz w:val="24"/>
                      <w:szCs w:val="24"/>
                    </w:rPr>
                    <w:t>Дробные</w:t>
                  </w:r>
                </w:p>
              </w:txbxContent>
            </v:textbox>
          </v:roundrect>
        </w:pict>
      </w:r>
    </w:p>
    <w:p w:rsidR="00CA7521" w:rsidRPr="00CA7521" w:rsidRDefault="00CA7521" w:rsidP="006229BC">
      <w:pPr>
        <w:spacing w:after="0" w:line="23" w:lineRule="atLeast"/>
        <w:ind w:firstLine="709"/>
        <w:contextualSpacing/>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b/>
          <w:sz w:val="28"/>
          <w:szCs w:val="28"/>
        </w:rPr>
      </w:pPr>
    </w:p>
    <w:p w:rsidR="00FA3025" w:rsidRPr="00A32CCB" w:rsidRDefault="00FA3025" w:rsidP="006229BC">
      <w:pPr>
        <w:spacing w:after="0" w:line="23" w:lineRule="atLeast"/>
        <w:ind w:firstLine="709"/>
        <w:jc w:val="both"/>
        <w:rPr>
          <w:rFonts w:ascii="Times New Roman" w:hAnsi="Times New Roman"/>
          <w:sz w:val="28"/>
          <w:szCs w:val="28"/>
        </w:rPr>
      </w:pPr>
    </w:p>
    <w:p w:rsidR="00FA3025" w:rsidRPr="00A32CCB" w:rsidRDefault="00FA3025"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Тема: «Простые и составные числа»</w:t>
      </w:r>
    </w:p>
    <w:p w:rsidR="00CA7521" w:rsidRPr="00CA7521" w:rsidRDefault="00CA7521" w:rsidP="006229BC">
      <w:pPr>
        <w:spacing w:after="0" w:line="23" w:lineRule="atLeast"/>
        <w:ind w:firstLine="709"/>
        <w:jc w:val="both"/>
        <w:rPr>
          <w:rFonts w:ascii="Times New Roman" w:hAnsi="Times New Roman"/>
          <w:b/>
          <w:sz w:val="28"/>
          <w:szCs w:val="28"/>
        </w:rPr>
      </w:pPr>
    </w:p>
    <w:p w:rsidR="009B4C1C" w:rsidRPr="00CA7521" w:rsidRDefault="009B4C1C" w:rsidP="006229BC">
      <w:pPr>
        <w:spacing w:after="0" w:line="23" w:lineRule="atLeast"/>
        <w:ind w:firstLine="709"/>
        <w:jc w:val="both"/>
        <w:rPr>
          <w:rFonts w:ascii="Times New Roman" w:hAnsi="Times New Roman"/>
          <w:b/>
          <w:sz w:val="28"/>
          <w:szCs w:val="28"/>
        </w:rPr>
      </w:pP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oval id="_x0000_s1046" style="position:absolute;left:0;text-align:left;margin-left:163.8pt;margin-top:-9.45pt;width:141.75pt;height:55.5pt;z-index:21">
            <v:textbox>
              <w:txbxContent>
                <w:p w:rsidR="009B4C1C" w:rsidRPr="004979A0" w:rsidRDefault="009B4C1C" w:rsidP="009B4C1C">
                  <w:pPr>
                    <w:jc w:val="center"/>
                    <w:rPr>
                      <w:rFonts w:ascii="Times New Roman" w:hAnsi="Times New Roman"/>
                      <w:b/>
                      <w:sz w:val="28"/>
                      <w:szCs w:val="28"/>
                    </w:rPr>
                  </w:pPr>
                  <w:r w:rsidRPr="004979A0">
                    <w:rPr>
                      <w:rFonts w:ascii="Times New Roman" w:hAnsi="Times New Roman"/>
                      <w:b/>
                      <w:sz w:val="28"/>
                      <w:szCs w:val="28"/>
                    </w:rPr>
                    <w:t>Натуральные числа</w:t>
                  </w:r>
                </w:p>
              </w:txbxContent>
            </v:textbox>
          </v:oval>
        </w:pict>
      </w:r>
      <w:r>
        <w:rPr>
          <w:rFonts w:ascii="Times New Roman" w:hAnsi="Times New Roman"/>
          <w:b/>
          <w:noProof/>
          <w:sz w:val="28"/>
          <w:szCs w:val="28"/>
        </w:rPr>
        <w:pict>
          <v:oval id="_x0000_s1045" style="position:absolute;left:0;text-align:left;margin-left:64.8pt;margin-top:6.3pt;width:42.75pt;height:24pt;z-index:20">
            <v:textbox>
              <w:txbxContent>
                <w:p w:rsidR="009B4C1C" w:rsidRPr="00377228" w:rsidRDefault="009B4C1C" w:rsidP="009B4C1C">
                  <w:pPr>
                    <w:jc w:val="center"/>
                    <w:rPr>
                      <w:rFonts w:ascii="Times New Roman" w:hAnsi="Times New Roman"/>
                      <w:sz w:val="28"/>
                      <w:szCs w:val="28"/>
                    </w:rPr>
                  </w:pPr>
                  <w:r w:rsidRPr="00377228">
                    <w:rPr>
                      <w:rFonts w:ascii="Times New Roman" w:hAnsi="Times New Roman"/>
                      <w:sz w:val="28"/>
                      <w:szCs w:val="28"/>
                    </w:rPr>
                    <w:t>1</w:t>
                  </w:r>
                </w:p>
              </w:txbxContent>
            </v:textbox>
          </v:oval>
        </w:pict>
      </w: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shape id="_x0000_s1052" type="#_x0000_t32" style="position:absolute;left:0;text-align:left;margin-left:107.55pt;margin-top:2.95pt;width:52.5pt;height:0;flip:x;z-index:27" o:connectortype="straight">
            <v:stroke endarrow="block"/>
          </v:shape>
        </w:pict>
      </w: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shape id="_x0000_s1054" type="#_x0000_t32" style="position:absolute;left:0;text-align:left;margin-left:252.3pt;margin-top:13.85pt;width:69.75pt;height:23.25pt;z-index:29" o:connectortype="straight">
            <v:stroke endarrow="block"/>
          </v:shape>
        </w:pict>
      </w:r>
      <w:r>
        <w:rPr>
          <w:rFonts w:ascii="Times New Roman" w:hAnsi="Times New Roman"/>
          <w:b/>
          <w:noProof/>
          <w:sz w:val="28"/>
          <w:szCs w:val="28"/>
        </w:rPr>
        <w:pict>
          <v:shape id="_x0000_s1053" type="#_x0000_t32" style="position:absolute;left:0;text-align:left;margin-left:160.05pt;margin-top:13.85pt;width:46.5pt;height:23.25pt;flip:x;z-index:28" o:connectortype="straight">
            <v:stroke endarrow="block"/>
          </v:shape>
        </w:pict>
      </w:r>
    </w:p>
    <w:p w:rsidR="009B4C1C" w:rsidRPr="00377228" w:rsidRDefault="009B4C1C" w:rsidP="006229BC">
      <w:pPr>
        <w:spacing w:after="0" w:line="23" w:lineRule="atLeast"/>
        <w:ind w:firstLine="709"/>
        <w:jc w:val="both"/>
        <w:rPr>
          <w:rFonts w:ascii="Times New Roman" w:hAnsi="Times New Roman"/>
          <w:b/>
          <w:sz w:val="28"/>
          <w:szCs w:val="28"/>
        </w:rPr>
      </w:pP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oval id="_x0000_s1047" style="position:absolute;left:0;text-align:left;margin-left:297.3pt;margin-top:.4pt;width:138pt;height:56.25pt;z-index:22">
            <v:textbox>
              <w:txbxContent>
                <w:p w:rsidR="009B4C1C" w:rsidRPr="00377228" w:rsidRDefault="009B4C1C" w:rsidP="009B4C1C">
                  <w:pPr>
                    <w:jc w:val="center"/>
                    <w:rPr>
                      <w:rFonts w:ascii="Times New Roman" w:hAnsi="Times New Roman"/>
                      <w:sz w:val="28"/>
                      <w:szCs w:val="28"/>
                    </w:rPr>
                  </w:pPr>
                  <w:r w:rsidRPr="00377228">
                    <w:rPr>
                      <w:rFonts w:ascii="Times New Roman" w:hAnsi="Times New Roman"/>
                      <w:sz w:val="28"/>
                      <w:szCs w:val="28"/>
                    </w:rPr>
                    <w:t>Составные числа</w:t>
                  </w:r>
                </w:p>
              </w:txbxContent>
            </v:textbox>
          </v:oval>
        </w:pict>
      </w:r>
      <w:r>
        <w:rPr>
          <w:rFonts w:ascii="Times New Roman" w:hAnsi="Times New Roman"/>
          <w:b/>
          <w:noProof/>
          <w:sz w:val="28"/>
          <w:szCs w:val="28"/>
        </w:rPr>
        <w:pict>
          <v:oval id="_x0000_s1048" style="position:absolute;left:0;text-align:left;margin-left:56.55pt;margin-top:4.9pt;width:150pt;height:39pt;z-index:23">
            <v:textbox>
              <w:txbxContent>
                <w:p w:rsidR="009B4C1C" w:rsidRPr="00377228" w:rsidRDefault="009B4C1C" w:rsidP="009B4C1C">
                  <w:pPr>
                    <w:rPr>
                      <w:rFonts w:ascii="Times New Roman" w:hAnsi="Times New Roman"/>
                      <w:sz w:val="28"/>
                      <w:szCs w:val="28"/>
                    </w:rPr>
                  </w:pPr>
                  <w:r w:rsidRPr="00377228">
                    <w:rPr>
                      <w:rFonts w:ascii="Times New Roman" w:hAnsi="Times New Roman"/>
                      <w:sz w:val="28"/>
                      <w:szCs w:val="28"/>
                    </w:rPr>
                    <w:t>Простые числа</w:t>
                  </w:r>
                </w:p>
              </w:txbxContent>
            </v:textbox>
          </v:oval>
        </w:pict>
      </w:r>
    </w:p>
    <w:p w:rsidR="009B4C1C" w:rsidRPr="00377228" w:rsidRDefault="009B4C1C" w:rsidP="006229BC">
      <w:pPr>
        <w:spacing w:after="0" w:line="23" w:lineRule="atLeast"/>
        <w:ind w:firstLine="709"/>
        <w:jc w:val="both"/>
        <w:rPr>
          <w:rFonts w:ascii="Times New Roman" w:hAnsi="Times New Roman"/>
          <w:b/>
          <w:sz w:val="28"/>
          <w:szCs w:val="28"/>
        </w:rPr>
      </w:pP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shape id="_x0000_s1055" type="#_x0000_t32" style="position:absolute;left:0;text-align:left;margin-left:79.8pt;margin-top:11.7pt;width:27.75pt;height:35.25pt;flip:x;z-index:30" o:connectortype="straight">
            <v:stroke endarrow="block"/>
          </v:shape>
        </w:pict>
      </w:r>
      <w:r>
        <w:rPr>
          <w:rFonts w:ascii="Times New Roman" w:hAnsi="Times New Roman"/>
          <w:b/>
          <w:noProof/>
          <w:sz w:val="28"/>
          <w:szCs w:val="28"/>
        </w:rPr>
        <w:pict>
          <v:shape id="_x0000_s1056" type="#_x0000_t32" style="position:absolute;left:0;text-align:left;margin-left:142.8pt;margin-top:11.7pt;width:17.25pt;height:35.25pt;z-index:31" o:connectortype="straight">
            <v:stroke endarrow="block"/>
          </v:shape>
        </w:pict>
      </w: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shape id="_x0000_s1057" type="#_x0000_t32" style="position:absolute;left:0;text-align:left;margin-left:364.8pt;margin-top:8.35pt;width:.05pt;height:22.5pt;z-index:32" o:connectortype="straight">
            <v:stroke endarrow="block"/>
          </v:shape>
        </w:pict>
      </w:r>
    </w:p>
    <w:p w:rsidR="009B4C1C" w:rsidRPr="00377228" w:rsidRDefault="00D426C4" w:rsidP="006229BC">
      <w:pPr>
        <w:spacing w:after="0" w:line="23" w:lineRule="atLeast"/>
        <w:ind w:firstLine="709"/>
        <w:jc w:val="both"/>
        <w:rPr>
          <w:rFonts w:ascii="Times New Roman" w:hAnsi="Times New Roman"/>
          <w:b/>
          <w:sz w:val="28"/>
          <w:szCs w:val="28"/>
        </w:rPr>
      </w:pPr>
      <w:r>
        <w:rPr>
          <w:rFonts w:ascii="Times New Roman" w:hAnsi="Times New Roman"/>
          <w:b/>
          <w:noProof/>
          <w:sz w:val="28"/>
          <w:szCs w:val="28"/>
        </w:rPr>
        <w:pict>
          <v:oval id="_x0000_s1051" style="position:absolute;left:0;text-align:left;margin-left:305.55pt;margin-top:14.75pt;width:122.25pt;height:54pt;z-index:26">
            <v:textbox>
              <w:txbxContent>
                <w:p w:rsidR="009B4C1C" w:rsidRPr="004979A0" w:rsidRDefault="009B4C1C" w:rsidP="009B4C1C">
                  <w:pPr>
                    <w:jc w:val="center"/>
                    <w:rPr>
                      <w:rFonts w:ascii="Times New Roman" w:hAnsi="Times New Roman"/>
                      <w:sz w:val="28"/>
                      <w:szCs w:val="28"/>
                    </w:rPr>
                  </w:pPr>
                  <w:r w:rsidRPr="004979A0">
                    <w:rPr>
                      <w:rFonts w:ascii="Times New Roman" w:hAnsi="Times New Roman"/>
                      <w:sz w:val="28"/>
                      <w:szCs w:val="28"/>
                    </w:rPr>
                    <w:t>Больше 2-х делителей</w:t>
                  </w:r>
                </w:p>
              </w:txbxContent>
            </v:textbox>
          </v:oval>
        </w:pict>
      </w:r>
      <w:r>
        <w:rPr>
          <w:rFonts w:ascii="Times New Roman" w:hAnsi="Times New Roman"/>
          <w:b/>
          <w:noProof/>
          <w:sz w:val="28"/>
          <w:szCs w:val="28"/>
        </w:rPr>
        <w:pict>
          <v:oval id="_x0000_s1050" style="position:absolute;left:0;text-align:left;margin-left:122.55pt;margin-top:14.75pt;width:105pt;height:54pt;z-index:25">
            <v:textbox>
              <w:txbxContent>
                <w:p w:rsidR="009B4C1C" w:rsidRPr="004979A0" w:rsidRDefault="009B4C1C" w:rsidP="009B4C1C">
                  <w:pPr>
                    <w:jc w:val="center"/>
                    <w:rPr>
                      <w:rFonts w:ascii="Times New Roman" w:hAnsi="Times New Roman"/>
                      <w:sz w:val="28"/>
                      <w:szCs w:val="28"/>
                    </w:rPr>
                  </w:pPr>
                  <w:r w:rsidRPr="004979A0">
                    <w:rPr>
                      <w:rFonts w:ascii="Times New Roman" w:hAnsi="Times New Roman"/>
                      <w:sz w:val="28"/>
                      <w:szCs w:val="28"/>
                    </w:rPr>
                    <w:t>Только 2 делителя</w:t>
                  </w:r>
                </w:p>
              </w:txbxContent>
            </v:textbox>
          </v:oval>
        </w:pict>
      </w:r>
      <w:r>
        <w:rPr>
          <w:rFonts w:ascii="Times New Roman" w:hAnsi="Times New Roman"/>
          <w:b/>
          <w:noProof/>
          <w:sz w:val="28"/>
          <w:szCs w:val="28"/>
        </w:rPr>
        <w:pict>
          <v:oval id="_x0000_s1049" style="position:absolute;left:0;text-align:left;margin-left:-.45pt;margin-top:14.75pt;width:108pt;height:54pt;z-index:24">
            <v:textbox>
              <w:txbxContent>
                <w:p w:rsidR="009B4C1C" w:rsidRPr="004979A0" w:rsidRDefault="009B4C1C" w:rsidP="009B4C1C">
                  <w:pPr>
                    <w:jc w:val="center"/>
                    <w:rPr>
                      <w:rFonts w:ascii="Times New Roman" w:hAnsi="Times New Roman"/>
                      <w:sz w:val="28"/>
                      <w:szCs w:val="28"/>
                    </w:rPr>
                  </w:pPr>
                  <w:r w:rsidRPr="004979A0">
                    <w:rPr>
                      <w:rFonts w:ascii="Times New Roman" w:hAnsi="Times New Roman"/>
                      <w:sz w:val="28"/>
                      <w:szCs w:val="28"/>
                    </w:rPr>
                    <w:t>Числа-близнецы</w:t>
                  </w:r>
                </w:p>
              </w:txbxContent>
            </v:textbox>
          </v:oval>
        </w:pict>
      </w:r>
    </w:p>
    <w:p w:rsidR="009B4C1C" w:rsidRPr="00377228" w:rsidRDefault="009B4C1C" w:rsidP="006229BC">
      <w:pPr>
        <w:spacing w:after="0" w:line="23" w:lineRule="atLeast"/>
        <w:ind w:firstLine="709"/>
        <w:jc w:val="both"/>
        <w:rPr>
          <w:rFonts w:ascii="Times New Roman" w:hAnsi="Times New Roman"/>
          <w:b/>
          <w:sz w:val="28"/>
          <w:szCs w:val="28"/>
        </w:rPr>
      </w:pPr>
    </w:p>
    <w:p w:rsidR="009B4C1C" w:rsidRDefault="009B4C1C" w:rsidP="006229BC">
      <w:pPr>
        <w:spacing w:after="0" w:line="23" w:lineRule="atLeast"/>
        <w:jc w:val="both"/>
        <w:rPr>
          <w:rFonts w:ascii="Times New Roman" w:hAnsi="Times New Roman"/>
          <w:b/>
          <w:sz w:val="28"/>
          <w:szCs w:val="28"/>
        </w:rPr>
      </w:pPr>
    </w:p>
    <w:p w:rsidR="009B4C1C" w:rsidRDefault="009B4C1C" w:rsidP="006229BC">
      <w:pPr>
        <w:spacing w:after="0" w:line="23" w:lineRule="atLeast"/>
        <w:ind w:firstLine="709"/>
        <w:jc w:val="both"/>
        <w:rPr>
          <w:rFonts w:ascii="Times New Roman" w:hAnsi="Times New Roman"/>
          <w:b/>
          <w:sz w:val="28"/>
          <w:szCs w:val="28"/>
        </w:rPr>
      </w:pPr>
    </w:p>
    <w:p w:rsidR="00FA3025" w:rsidRPr="006229BC" w:rsidRDefault="00FA3025" w:rsidP="006229BC">
      <w:pPr>
        <w:spacing w:after="0" w:line="23" w:lineRule="atLeast"/>
        <w:ind w:firstLine="709"/>
        <w:jc w:val="both"/>
        <w:rPr>
          <w:rFonts w:ascii="Times New Roman" w:hAnsi="Times New Roman"/>
          <w:b/>
          <w:sz w:val="28"/>
          <w:szCs w:val="28"/>
        </w:rPr>
      </w:pPr>
    </w:p>
    <w:p w:rsidR="008679AC" w:rsidRDefault="008679AC" w:rsidP="006229BC">
      <w:pPr>
        <w:spacing w:after="0" w:line="23" w:lineRule="atLeast"/>
        <w:ind w:firstLine="709"/>
        <w:jc w:val="both"/>
        <w:rPr>
          <w:rFonts w:ascii="Times New Roman" w:hAnsi="Times New Roman"/>
          <w:sz w:val="28"/>
          <w:szCs w:val="28"/>
        </w:rPr>
      </w:pPr>
    </w:p>
    <w:p w:rsidR="008679AC" w:rsidRDefault="008679AC" w:rsidP="006229BC">
      <w:pPr>
        <w:spacing w:after="0" w:line="23" w:lineRule="atLeast"/>
        <w:ind w:firstLine="709"/>
        <w:jc w:val="both"/>
        <w:rPr>
          <w:rFonts w:ascii="Times New Roman" w:hAnsi="Times New Roman"/>
          <w:sz w:val="28"/>
          <w:szCs w:val="28"/>
        </w:rPr>
      </w:pPr>
    </w:p>
    <w:p w:rsidR="008679AC" w:rsidRPr="006229BC" w:rsidRDefault="008679AC" w:rsidP="006229BC">
      <w:pPr>
        <w:spacing w:after="0" w:line="23" w:lineRule="atLeast"/>
        <w:ind w:firstLine="709"/>
        <w:jc w:val="both"/>
        <w:rPr>
          <w:rFonts w:ascii="Times New Roman" w:hAnsi="Times New Roman"/>
          <w:b/>
          <w:sz w:val="28"/>
          <w:szCs w:val="28"/>
        </w:rPr>
      </w:pPr>
      <w:r w:rsidRPr="00CA7521">
        <w:rPr>
          <w:rFonts w:ascii="Times New Roman" w:hAnsi="Times New Roman"/>
          <w:b/>
          <w:sz w:val="28"/>
          <w:szCs w:val="28"/>
        </w:rPr>
        <w:lastRenderedPageBreak/>
        <w:t>Приложение 2</w:t>
      </w:r>
    </w:p>
    <w:p w:rsidR="008679AC" w:rsidRDefault="008679AC"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Прием “Верные или неверные утверждения, или «Верите ли Вы?» можно провести в  начале урока, когда учащиеся, выбирая  утверждения из предложенных, описывают заданную тему (ситуацию, обстановку, систему правил). В начале изучения темы «Углы» в 5 классе предлагаю учащимся поиграть в игру «Верю - не верю»: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Тупой угол – это угол, который нарисован тупым карандашом.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Угол – это геометрическая фигура.</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Угол состоит из двух пресекающихся прямых.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Бывают углы остроумные и тупые.</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Угол состоит из двух лучей, выходящих из одной точки.</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Равные углы – это те, у которых равны стороны.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Биссектриса – это такой угол, у которого три стороны.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Бывает угол прямой.</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Острый угол – это угол, который меньше прямого.</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Биссектриса делит угол пополам.</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6229BC" w:rsidRDefault="00CA7521" w:rsidP="006229BC">
      <w:pPr>
        <w:spacing w:after="0" w:line="23" w:lineRule="atLeast"/>
        <w:ind w:firstLine="709"/>
        <w:contextualSpacing/>
        <w:jc w:val="both"/>
        <w:rPr>
          <w:rFonts w:ascii="Times New Roman" w:hAnsi="Times New Roman"/>
          <w:b/>
          <w:sz w:val="28"/>
          <w:szCs w:val="28"/>
        </w:rPr>
      </w:pPr>
    </w:p>
    <w:p w:rsidR="00FA3025" w:rsidRDefault="00FA3025" w:rsidP="006229BC">
      <w:pPr>
        <w:spacing w:after="0" w:line="23" w:lineRule="atLeast"/>
        <w:ind w:firstLine="709"/>
        <w:contextualSpacing/>
        <w:jc w:val="both"/>
        <w:rPr>
          <w:rFonts w:ascii="Times New Roman" w:hAnsi="Times New Roman"/>
          <w:b/>
          <w:sz w:val="28"/>
          <w:szCs w:val="28"/>
        </w:rPr>
      </w:pPr>
    </w:p>
    <w:p w:rsidR="008679AC" w:rsidRDefault="008679AC" w:rsidP="006229BC">
      <w:pPr>
        <w:spacing w:after="0" w:line="23" w:lineRule="atLeast"/>
        <w:ind w:firstLine="709"/>
        <w:contextualSpacing/>
        <w:jc w:val="both"/>
        <w:rPr>
          <w:rFonts w:ascii="Times New Roman" w:hAnsi="Times New Roman"/>
          <w:b/>
          <w:sz w:val="28"/>
          <w:szCs w:val="28"/>
        </w:rPr>
      </w:pPr>
    </w:p>
    <w:p w:rsidR="008679AC" w:rsidRDefault="008679AC" w:rsidP="006229BC">
      <w:pPr>
        <w:spacing w:after="0" w:line="23" w:lineRule="atLeast"/>
        <w:ind w:firstLine="709"/>
        <w:contextualSpacing/>
        <w:jc w:val="both"/>
        <w:rPr>
          <w:rFonts w:ascii="Times New Roman" w:hAnsi="Times New Roman"/>
          <w:b/>
          <w:sz w:val="28"/>
          <w:szCs w:val="28"/>
        </w:rPr>
      </w:pPr>
    </w:p>
    <w:p w:rsidR="008679AC" w:rsidRPr="008679AC" w:rsidRDefault="008679AC" w:rsidP="006229BC">
      <w:pPr>
        <w:spacing w:after="0" w:line="23" w:lineRule="atLeast"/>
        <w:ind w:firstLine="709"/>
        <w:contextualSpacing/>
        <w:jc w:val="both"/>
        <w:rPr>
          <w:rFonts w:ascii="Times New Roman" w:hAnsi="Times New Roman"/>
          <w:b/>
          <w:sz w:val="28"/>
          <w:szCs w:val="28"/>
        </w:rPr>
      </w:pPr>
    </w:p>
    <w:p w:rsidR="00FA3025" w:rsidRPr="006229BC" w:rsidRDefault="00FA3025"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Приложение 3</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2268"/>
        <w:gridCol w:w="2268"/>
        <w:gridCol w:w="2232"/>
      </w:tblGrid>
      <w:tr w:rsidR="00CA7521" w:rsidRPr="00CA7521" w:rsidTr="00D711B3">
        <w:tc>
          <w:tcPr>
            <w:tcW w:w="2802"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Уже знал (</w:t>
            </w:r>
            <w:r w:rsidRPr="00CA7521">
              <w:rPr>
                <w:rFonts w:ascii="Times New Roman" w:hAnsi="Times New Roman"/>
                <w:sz w:val="28"/>
                <w:szCs w:val="28"/>
                <w:lang w:val="en-US"/>
              </w:rPr>
              <w:t>V)</w:t>
            </w:r>
          </w:p>
        </w:tc>
        <w:tc>
          <w:tcPr>
            <w:tcW w:w="2268"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Узнал новое (+)</w:t>
            </w:r>
          </w:p>
        </w:tc>
        <w:tc>
          <w:tcPr>
            <w:tcW w:w="2268"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Думал иначе (-)</w:t>
            </w:r>
          </w:p>
        </w:tc>
        <w:tc>
          <w:tcPr>
            <w:tcW w:w="2232"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Есть вопросы (?)</w:t>
            </w:r>
          </w:p>
        </w:tc>
      </w:tr>
      <w:tr w:rsidR="00CA7521" w:rsidRPr="00CA7521" w:rsidTr="00D711B3">
        <w:tc>
          <w:tcPr>
            <w:tcW w:w="2802"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Что такое многоугольник</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Периметр многоугольника</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Противоположные и смежные стороны, Диагонали, вершины, углы</w:t>
            </w:r>
          </w:p>
        </w:tc>
        <w:tc>
          <w:tcPr>
            <w:tcW w:w="2268"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Внутренняя и внешняя области многоугольника</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Как найти сумму углов многоуголь-</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ника</w:t>
            </w:r>
          </w:p>
        </w:tc>
        <w:tc>
          <w:tcPr>
            <w:tcW w:w="2268"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Определение многоугольника</w:t>
            </w:r>
          </w:p>
        </w:tc>
        <w:tc>
          <w:tcPr>
            <w:tcW w:w="2232"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Вывод формулы для нахождения суммы углов</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выпуклого </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многоугольника</w:t>
            </w:r>
          </w:p>
        </w:tc>
      </w:tr>
    </w:tbl>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Default="00CA7521" w:rsidP="006229BC">
      <w:pPr>
        <w:spacing w:after="0" w:line="23" w:lineRule="atLeast"/>
        <w:ind w:firstLine="709"/>
        <w:contextualSpacing/>
        <w:jc w:val="both"/>
        <w:rPr>
          <w:rFonts w:ascii="Times New Roman" w:hAnsi="Times New Roman"/>
          <w:b/>
          <w:sz w:val="28"/>
          <w:szCs w:val="28"/>
          <w:lang w:val="en-US"/>
        </w:rPr>
      </w:pPr>
    </w:p>
    <w:p w:rsidR="00FA3025" w:rsidRPr="009B4C1C" w:rsidRDefault="00FA3025" w:rsidP="006229BC">
      <w:pPr>
        <w:spacing w:after="0" w:line="23" w:lineRule="atLeast"/>
        <w:contextualSpacing/>
        <w:jc w:val="both"/>
        <w:rPr>
          <w:rFonts w:ascii="Times New Roman" w:hAnsi="Times New Roman"/>
          <w:b/>
          <w:sz w:val="28"/>
          <w:szCs w:val="28"/>
        </w:rPr>
      </w:pPr>
    </w:p>
    <w:p w:rsidR="008679AC" w:rsidRDefault="008679AC" w:rsidP="006229BC">
      <w:pPr>
        <w:spacing w:after="0" w:line="23" w:lineRule="atLeast"/>
        <w:ind w:firstLine="709"/>
        <w:contextualSpacing/>
        <w:jc w:val="both"/>
        <w:rPr>
          <w:rFonts w:ascii="Times New Roman" w:hAnsi="Times New Roman"/>
          <w:b/>
          <w:sz w:val="28"/>
          <w:szCs w:val="28"/>
        </w:rPr>
      </w:pPr>
    </w:p>
    <w:p w:rsidR="008679AC" w:rsidRDefault="008679AC"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lastRenderedPageBreak/>
        <w:t>Приложение 4</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При изучении темы: «Признаки делимости на 3 и на 9» (тема не озвучена, её предстоит определить самим учащимся), на стадии вызова учащиеся вспоминают известные им факты о делимости чисел. При этом они заполняют графу таблицы «Знаю». Для заполнения графы «Хочу узнать» я задаю детям вопрос: «Что бы вы хотели узнать до работы с текстом?». На стадии осмысления содержания мы обращаемся к главному источнику информации - тексту параграфа, чтобы подтвердить или опровергнуть уже имеющиеся у нас сведения (заполняется графа «Узнал новое»). И вот как теперь выглядит наша таблица:</w:t>
      </w:r>
    </w:p>
    <w:p w:rsidR="00CA7521" w:rsidRPr="00CA7521" w:rsidRDefault="00CA7521" w:rsidP="006229BC">
      <w:pPr>
        <w:pStyle w:val="a7"/>
        <w:spacing w:after="0" w:line="23" w:lineRule="atLeast"/>
        <w:ind w:left="0"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3402"/>
        <w:gridCol w:w="3366"/>
      </w:tblGrid>
      <w:tr w:rsidR="00CA7521" w:rsidRPr="00CA7521" w:rsidTr="00D711B3">
        <w:tc>
          <w:tcPr>
            <w:tcW w:w="2802" w:type="dxa"/>
          </w:tcPr>
          <w:p w:rsidR="00CA7521" w:rsidRPr="00A431D5" w:rsidRDefault="00CA7521" w:rsidP="006229BC">
            <w:pPr>
              <w:pStyle w:val="a7"/>
              <w:spacing w:after="0" w:line="23" w:lineRule="atLeast"/>
              <w:ind w:left="0" w:firstLine="709"/>
              <w:jc w:val="both"/>
              <w:rPr>
                <w:rFonts w:ascii="Times New Roman" w:hAnsi="Times New Roman"/>
                <w:sz w:val="28"/>
                <w:szCs w:val="28"/>
              </w:rPr>
            </w:pPr>
            <w:r w:rsidRPr="00A431D5">
              <w:rPr>
                <w:rFonts w:ascii="Times New Roman" w:hAnsi="Times New Roman"/>
                <w:sz w:val="28"/>
                <w:szCs w:val="28"/>
              </w:rPr>
              <w:t>Знаю</w:t>
            </w:r>
          </w:p>
        </w:tc>
        <w:tc>
          <w:tcPr>
            <w:tcW w:w="3402" w:type="dxa"/>
          </w:tcPr>
          <w:p w:rsidR="00CA7521" w:rsidRPr="00A431D5" w:rsidRDefault="00CA7521" w:rsidP="006229BC">
            <w:pPr>
              <w:pStyle w:val="a7"/>
              <w:spacing w:after="0" w:line="23" w:lineRule="atLeast"/>
              <w:ind w:left="0" w:firstLine="709"/>
              <w:jc w:val="both"/>
              <w:rPr>
                <w:rFonts w:ascii="Times New Roman" w:hAnsi="Times New Roman"/>
                <w:sz w:val="28"/>
                <w:szCs w:val="28"/>
              </w:rPr>
            </w:pPr>
            <w:r w:rsidRPr="00A431D5">
              <w:rPr>
                <w:rFonts w:ascii="Times New Roman" w:hAnsi="Times New Roman"/>
                <w:sz w:val="28"/>
                <w:szCs w:val="28"/>
              </w:rPr>
              <w:t>Хочу узнать</w:t>
            </w:r>
          </w:p>
        </w:tc>
        <w:tc>
          <w:tcPr>
            <w:tcW w:w="3366" w:type="dxa"/>
          </w:tcPr>
          <w:p w:rsidR="00CA7521" w:rsidRPr="00A431D5" w:rsidRDefault="00CA7521" w:rsidP="006229BC">
            <w:pPr>
              <w:pStyle w:val="a7"/>
              <w:spacing w:after="0" w:line="23" w:lineRule="atLeast"/>
              <w:ind w:left="0" w:firstLine="709"/>
              <w:jc w:val="both"/>
              <w:rPr>
                <w:rFonts w:ascii="Times New Roman" w:hAnsi="Times New Roman"/>
                <w:sz w:val="28"/>
                <w:szCs w:val="28"/>
              </w:rPr>
            </w:pPr>
            <w:r w:rsidRPr="00A431D5">
              <w:rPr>
                <w:rFonts w:ascii="Times New Roman" w:hAnsi="Times New Roman"/>
                <w:sz w:val="28"/>
                <w:szCs w:val="28"/>
              </w:rPr>
              <w:t>Узнал новое</w:t>
            </w:r>
          </w:p>
        </w:tc>
      </w:tr>
      <w:tr w:rsidR="00CA7521" w:rsidRPr="00CA7521" w:rsidTr="00D711B3">
        <w:tc>
          <w:tcPr>
            <w:tcW w:w="2802"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Признак делимости на 10</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Признак делимости на 2</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Признак делимости на 5</w:t>
            </w:r>
          </w:p>
          <w:p w:rsidR="00CA7521" w:rsidRPr="00A431D5" w:rsidRDefault="00CA7521" w:rsidP="006229BC">
            <w:pPr>
              <w:pStyle w:val="a7"/>
              <w:spacing w:after="0" w:line="23" w:lineRule="atLeast"/>
              <w:ind w:left="0" w:firstLine="709"/>
              <w:jc w:val="both"/>
              <w:rPr>
                <w:rFonts w:ascii="Times New Roman" w:hAnsi="Times New Roman"/>
                <w:sz w:val="28"/>
                <w:szCs w:val="28"/>
              </w:rPr>
            </w:pPr>
          </w:p>
        </w:tc>
        <w:tc>
          <w:tcPr>
            <w:tcW w:w="3402" w:type="dxa"/>
          </w:tcPr>
          <w:p w:rsidR="00CA7521" w:rsidRPr="00A431D5" w:rsidRDefault="00CA7521" w:rsidP="006229BC">
            <w:pPr>
              <w:pStyle w:val="a7"/>
              <w:spacing w:after="0" w:line="23" w:lineRule="atLeast"/>
              <w:ind w:left="0" w:firstLine="709"/>
              <w:jc w:val="both"/>
              <w:rPr>
                <w:rFonts w:ascii="Times New Roman" w:hAnsi="Times New Roman"/>
                <w:sz w:val="28"/>
                <w:szCs w:val="28"/>
              </w:rPr>
            </w:pPr>
            <w:r w:rsidRPr="00A431D5">
              <w:rPr>
                <w:rFonts w:ascii="Times New Roman" w:hAnsi="Times New Roman"/>
                <w:sz w:val="28"/>
                <w:szCs w:val="28"/>
              </w:rPr>
              <w:t>признаки делимости на другие числа</w:t>
            </w:r>
          </w:p>
        </w:tc>
        <w:tc>
          <w:tcPr>
            <w:tcW w:w="3366" w:type="dxa"/>
          </w:tcPr>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 xml:space="preserve">- Признак делимости </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на 3</w:t>
            </w:r>
          </w:p>
          <w:p w:rsidR="00CA7521" w:rsidRPr="00CA7521" w:rsidRDefault="00CA7521" w:rsidP="006229BC">
            <w:pPr>
              <w:numPr>
                <w:ilvl w:val="0"/>
                <w:numId w:val="36"/>
              </w:numPr>
              <w:spacing w:after="0" w:line="23" w:lineRule="atLeast"/>
              <w:ind w:left="0" w:firstLine="709"/>
              <w:contextualSpacing/>
              <w:jc w:val="both"/>
              <w:rPr>
                <w:rFonts w:ascii="Times New Roman" w:hAnsi="Times New Roman"/>
                <w:sz w:val="28"/>
                <w:szCs w:val="28"/>
              </w:rPr>
            </w:pPr>
            <w:r w:rsidRPr="00CA7521">
              <w:rPr>
                <w:rFonts w:ascii="Times New Roman" w:hAnsi="Times New Roman"/>
                <w:sz w:val="28"/>
                <w:szCs w:val="28"/>
              </w:rPr>
              <w:t xml:space="preserve"> Признак делимости </w:t>
            </w:r>
          </w:p>
          <w:p w:rsidR="00CA7521" w:rsidRPr="00CA7521" w:rsidRDefault="00CA7521" w:rsidP="006229BC">
            <w:pPr>
              <w:numPr>
                <w:ilvl w:val="0"/>
                <w:numId w:val="36"/>
              </w:numPr>
              <w:spacing w:after="0" w:line="23" w:lineRule="atLeast"/>
              <w:ind w:left="0" w:firstLine="709"/>
              <w:contextualSpacing/>
              <w:jc w:val="both"/>
              <w:rPr>
                <w:rFonts w:ascii="Times New Roman" w:hAnsi="Times New Roman"/>
                <w:sz w:val="28"/>
                <w:szCs w:val="28"/>
              </w:rPr>
            </w:pPr>
            <w:r w:rsidRPr="00CA7521">
              <w:rPr>
                <w:rFonts w:ascii="Times New Roman" w:hAnsi="Times New Roman"/>
                <w:sz w:val="28"/>
                <w:szCs w:val="28"/>
              </w:rPr>
              <w:t xml:space="preserve">на 9 </w:t>
            </w:r>
          </w:p>
          <w:p w:rsidR="00CA7521" w:rsidRPr="00A431D5" w:rsidRDefault="00CA7521" w:rsidP="006229BC">
            <w:pPr>
              <w:pStyle w:val="a7"/>
              <w:spacing w:after="0" w:line="23" w:lineRule="atLeast"/>
              <w:ind w:left="0" w:firstLine="709"/>
              <w:jc w:val="both"/>
              <w:rPr>
                <w:rFonts w:ascii="Times New Roman" w:hAnsi="Times New Roman"/>
                <w:sz w:val="28"/>
                <w:szCs w:val="28"/>
              </w:rPr>
            </w:pPr>
          </w:p>
        </w:tc>
      </w:tr>
    </w:tbl>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Default="00CA7521" w:rsidP="006229BC">
      <w:pPr>
        <w:spacing w:after="0" w:line="23" w:lineRule="atLeast"/>
        <w:ind w:firstLine="709"/>
        <w:contextualSpacing/>
        <w:jc w:val="both"/>
        <w:rPr>
          <w:rFonts w:ascii="Times New Roman" w:hAnsi="Times New Roman"/>
          <w:b/>
          <w:sz w:val="28"/>
          <w:szCs w:val="28"/>
          <w:lang w:val="en-US"/>
        </w:rPr>
      </w:pPr>
    </w:p>
    <w:p w:rsidR="00FA3025" w:rsidRDefault="00FA3025" w:rsidP="006229BC">
      <w:pPr>
        <w:spacing w:after="0" w:line="23" w:lineRule="atLeast"/>
        <w:ind w:firstLine="709"/>
        <w:contextualSpacing/>
        <w:jc w:val="both"/>
        <w:rPr>
          <w:rFonts w:ascii="Times New Roman" w:hAnsi="Times New Roman"/>
          <w:b/>
          <w:sz w:val="28"/>
          <w:szCs w:val="28"/>
          <w:lang w:val="en-US"/>
        </w:rPr>
      </w:pPr>
    </w:p>
    <w:p w:rsidR="00FA3025" w:rsidRPr="00FA3025" w:rsidRDefault="00FA3025" w:rsidP="006229BC">
      <w:pPr>
        <w:spacing w:after="0" w:line="23" w:lineRule="atLeast"/>
        <w:ind w:firstLine="709"/>
        <w:contextualSpacing/>
        <w:jc w:val="both"/>
        <w:rPr>
          <w:rFonts w:ascii="Times New Roman" w:hAnsi="Times New Roman"/>
          <w:b/>
          <w:sz w:val="28"/>
          <w:szCs w:val="28"/>
          <w:lang w:val="en-US"/>
        </w:rPr>
      </w:pPr>
    </w:p>
    <w:p w:rsidR="00CA7521" w:rsidRDefault="00CA7521" w:rsidP="006229BC">
      <w:pPr>
        <w:spacing w:after="0" w:line="23" w:lineRule="atLeast"/>
        <w:ind w:firstLine="709"/>
        <w:contextualSpacing/>
        <w:jc w:val="both"/>
        <w:rPr>
          <w:rFonts w:ascii="Times New Roman" w:hAnsi="Times New Roman"/>
          <w:b/>
          <w:sz w:val="28"/>
          <w:szCs w:val="28"/>
          <w:lang w:val="en-US"/>
        </w:rPr>
      </w:pPr>
      <w:r w:rsidRPr="00CA7521">
        <w:rPr>
          <w:rFonts w:ascii="Times New Roman" w:hAnsi="Times New Roman"/>
          <w:b/>
          <w:sz w:val="28"/>
          <w:szCs w:val="28"/>
        </w:rPr>
        <w:t>Приложение 5</w:t>
      </w:r>
    </w:p>
    <w:p w:rsidR="00FA3025" w:rsidRPr="00FA3025" w:rsidRDefault="00FA3025" w:rsidP="006229BC">
      <w:pPr>
        <w:spacing w:after="0" w:line="23" w:lineRule="atLeast"/>
        <w:ind w:firstLine="709"/>
        <w:contextualSpacing/>
        <w:jc w:val="both"/>
        <w:rPr>
          <w:rFonts w:ascii="Times New Roman" w:hAnsi="Times New Roman"/>
          <w:b/>
          <w:sz w:val="28"/>
          <w:szCs w:val="28"/>
          <w:lang w:val="en-US"/>
        </w:rPr>
      </w:pP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При изучении темы «Треугольники», учащиеся заполняют следующую таблицу (на стадии осмысления содержания):</w:t>
      </w:r>
    </w:p>
    <w:p w:rsidR="00CA7521" w:rsidRPr="00CA7521" w:rsidRDefault="00CA7521" w:rsidP="006229BC">
      <w:pPr>
        <w:spacing w:after="0" w:line="23" w:lineRule="atLeast"/>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985"/>
        <w:gridCol w:w="2126"/>
        <w:gridCol w:w="2126"/>
        <w:gridCol w:w="1949"/>
      </w:tblGrid>
      <w:tr w:rsidR="00CA7521" w:rsidRPr="00CA7521" w:rsidTr="00FA3025">
        <w:tc>
          <w:tcPr>
            <w:tcW w:w="13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Линия сравне-</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ния</w:t>
            </w:r>
          </w:p>
        </w:tc>
        <w:tc>
          <w:tcPr>
            <w:tcW w:w="1985"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Произволь-</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ный треугольник</w:t>
            </w:r>
          </w:p>
        </w:tc>
        <w:tc>
          <w:tcPr>
            <w:tcW w:w="2126"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Равнобедрен-</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ный</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 xml:space="preserve">треугольник </w:t>
            </w:r>
          </w:p>
        </w:tc>
        <w:tc>
          <w:tcPr>
            <w:tcW w:w="2126"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Равносторон-</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 xml:space="preserve">ний                треугольник </w:t>
            </w:r>
          </w:p>
        </w:tc>
        <w:tc>
          <w:tcPr>
            <w:tcW w:w="1949"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Прямоуголь-</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 xml:space="preserve">ный </w:t>
            </w:r>
          </w:p>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треугольник</w:t>
            </w:r>
          </w:p>
        </w:tc>
      </w:tr>
      <w:tr w:rsidR="00CA7521" w:rsidRPr="00CA7521" w:rsidTr="00FA3025">
        <w:tc>
          <w:tcPr>
            <w:tcW w:w="13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Чертёж</w:t>
            </w:r>
          </w:p>
        </w:tc>
        <w:tc>
          <w:tcPr>
            <w:tcW w:w="1985"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2126"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2126"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1949" w:type="dxa"/>
          </w:tcPr>
          <w:p w:rsidR="00CA7521" w:rsidRPr="00CA7521" w:rsidRDefault="00CA7521" w:rsidP="006229BC">
            <w:pPr>
              <w:spacing w:after="0" w:line="23" w:lineRule="atLeast"/>
              <w:ind w:firstLine="709"/>
              <w:jc w:val="both"/>
              <w:rPr>
                <w:rFonts w:ascii="Times New Roman" w:hAnsi="Times New Roman"/>
                <w:sz w:val="28"/>
                <w:szCs w:val="28"/>
              </w:rPr>
            </w:pPr>
          </w:p>
        </w:tc>
      </w:tr>
      <w:tr w:rsidR="00CA7521" w:rsidRPr="00CA7521" w:rsidTr="00FA3025">
        <w:tc>
          <w:tcPr>
            <w:tcW w:w="13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Свойства сторон</w:t>
            </w:r>
          </w:p>
        </w:tc>
        <w:tc>
          <w:tcPr>
            <w:tcW w:w="1985"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2126"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2126"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1949" w:type="dxa"/>
          </w:tcPr>
          <w:p w:rsidR="00CA7521" w:rsidRPr="00CA7521" w:rsidRDefault="00CA7521" w:rsidP="006229BC">
            <w:pPr>
              <w:spacing w:after="0" w:line="23" w:lineRule="atLeast"/>
              <w:ind w:firstLine="709"/>
              <w:jc w:val="both"/>
              <w:rPr>
                <w:rFonts w:ascii="Times New Roman" w:hAnsi="Times New Roman"/>
                <w:sz w:val="28"/>
                <w:szCs w:val="28"/>
              </w:rPr>
            </w:pPr>
          </w:p>
        </w:tc>
      </w:tr>
      <w:tr w:rsidR="00CA7521" w:rsidRPr="00CA7521" w:rsidTr="00FA3025">
        <w:tc>
          <w:tcPr>
            <w:tcW w:w="1384" w:type="dxa"/>
          </w:tcPr>
          <w:p w:rsidR="00CA7521" w:rsidRPr="00CA7521" w:rsidRDefault="00CA7521" w:rsidP="006229BC">
            <w:pPr>
              <w:spacing w:after="0" w:line="23" w:lineRule="atLeast"/>
              <w:jc w:val="both"/>
              <w:rPr>
                <w:rFonts w:ascii="Times New Roman" w:hAnsi="Times New Roman"/>
                <w:sz w:val="28"/>
                <w:szCs w:val="28"/>
              </w:rPr>
            </w:pPr>
            <w:r w:rsidRPr="00CA7521">
              <w:rPr>
                <w:rFonts w:ascii="Times New Roman" w:hAnsi="Times New Roman"/>
                <w:sz w:val="28"/>
                <w:szCs w:val="28"/>
              </w:rPr>
              <w:t>Свойства углов</w:t>
            </w:r>
          </w:p>
        </w:tc>
        <w:tc>
          <w:tcPr>
            <w:tcW w:w="1985"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2126"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2126" w:type="dxa"/>
          </w:tcPr>
          <w:p w:rsidR="00CA7521" w:rsidRPr="00CA7521" w:rsidRDefault="00CA7521" w:rsidP="006229BC">
            <w:pPr>
              <w:spacing w:after="0" w:line="23" w:lineRule="atLeast"/>
              <w:ind w:firstLine="709"/>
              <w:jc w:val="both"/>
              <w:rPr>
                <w:rFonts w:ascii="Times New Roman" w:hAnsi="Times New Roman"/>
                <w:sz w:val="28"/>
                <w:szCs w:val="28"/>
              </w:rPr>
            </w:pPr>
          </w:p>
        </w:tc>
        <w:tc>
          <w:tcPr>
            <w:tcW w:w="1949" w:type="dxa"/>
          </w:tcPr>
          <w:p w:rsidR="00CA7521" w:rsidRPr="00CA7521" w:rsidRDefault="00CA7521" w:rsidP="006229BC">
            <w:pPr>
              <w:spacing w:after="0" w:line="23" w:lineRule="atLeast"/>
              <w:ind w:firstLine="709"/>
              <w:jc w:val="both"/>
              <w:rPr>
                <w:rFonts w:ascii="Times New Roman" w:hAnsi="Times New Roman"/>
                <w:sz w:val="28"/>
                <w:szCs w:val="28"/>
              </w:rPr>
            </w:pPr>
          </w:p>
        </w:tc>
      </w:tr>
    </w:tbl>
    <w:p w:rsidR="00CA7521" w:rsidRPr="00CA7521" w:rsidRDefault="00CA7521" w:rsidP="006229BC">
      <w:pPr>
        <w:spacing w:after="0" w:line="23" w:lineRule="atLeast"/>
        <w:ind w:firstLine="709"/>
        <w:jc w:val="both"/>
        <w:rPr>
          <w:rFonts w:ascii="Times New Roman" w:hAnsi="Times New Roman"/>
          <w:sz w:val="28"/>
          <w:szCs w:val="28"/>
        </w:rPr>
      </w:pP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Этот приём может являться ведущей стратегией урока.  </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6229BC" w:rsidRDefault="00CA7521" w:rsidP="006229BC">
      <w:pPr>
        <w:spacing w:after="0" w:line="23" w:lineRule="atLeast"/>
        <w:ind w:firstLine="709"/>
        <w:contextualSpacing/>
        <w:jc w:val="both"/>
        <w:rPr>
          <w:rFonts w:ascii="Times New Roman" w:hAnsi="Times New Roman"/>
          <w:b/>
          <w:sz w:val="28"/>
          <w:szCs w:val="28"/>
        </w:rPr>
      </w:pPr>
    </w:p>
    <w:p w:rsidR="00FA3025" w:rsidRPr="006229BC" w:rsidRDefault="00FA3025" w:rsidP="006229BC">
      <w:pPr>
        <w:spacing w:after="0" w:line="23" w:lineRule="atLeast"/>
        <w:ind w:firstLine="709"/>
        <w:contextualSpacing/>
        <w:jc w:val="both"/>
        <w:rPr>
          <w:rFonts w:ascii="Times New Roman" w:hAnsi="Times New Roman"/>
          <w:b/>
          <w:sz w:val="28"/>
          <w:szCs w:val="28"/>
        </w:rPr>
      </w:pPr>
    </w:p>
    <w:p w:rsidR="00FA3025" w:rsidRPr="006229BC" w:rsidRDefault="00FA3025" w:rsidP="006229BC">
      <w:pPr>
        <w:spacing w:after="0" w:line="23" w:lineRule="atLeast"/>
        <w:ind w:firstLine="709"/>
        <w:contextualSpacing/>
        <w:jc w:val="both"/>
        <w:rPr>
          <w:rFonts w:ascii="Times New Roman" w:hAnsi="Times New Roman"/>
          <w:b/>
          <w:sz w:val="28"/>
          <w:szCs w:val="28"/>
        </w:rPr>
      </w:pPr>
    </w:p>
    <w:p w:rsidR="00FA3025" w:rsidRPr="006229BC" w:rsidRDefault="00FA3025"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Приложение 6</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bCs/>
          <w:sz w:val="28"/>
          <w:szCs w:val="28"/>
        </w:rPr>
        <w:t>Примеры синквейнов, составленных учениками:</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pStyle w:val="a7"/>
        <w:numPr>
          <w:ilvl w:val="0"/>
          <w:numId w:val="37"/>
        </w:numPr>
        <w:spacing w:after="0" w:line="23" w:lineRule="atLeast"/>
        <w:ind w:left="0" w:firstLine="709"/>
        <w:jc w:val="both"/>
        <w:rPr>
          <w:rFonts w:ascii="Times New Roman" w:hAnsi="Times New Roman"/>
          <w:b/>
          <w:sz w:val="28"/>
          <w:szCs w:val="28"/>
        </w:rPr>
      </w:pPr>
      <w:r w:rsidRPr="00CA7521">
        <w:rPr>
          <w:rFonts w:ascii="Times New Roman" w:hAnsi="Times New Roman"/>
          <w:b/>
          <w:bCs/>
          <w:sz w:val="28"/>
          <w:szCs w:val="28"/>
        </w:rPr>
        <w:t>Прямые</w:t>
      </w:r>
      <w:r w:rsidRPr="00CA7521">
        <w:rPr>
          <w:rFonts w:ascii="Times New Roman" w:hAnsi="Times New Roman"/>
          <w:b/>
          <w:sz w:val="28"/>
          <w:szCs w:val="28"/>
        </w:rPr>
        <w:t xml:space="preserve"> </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Пересекающиеся, параллельные</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Строим, измеряем, совмещаем</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Не имеют ни начала, ни конца</w:t>
      </w:r>
    </w:p>
    <w:p w:rsidR="00CA7521" w:rsidRPr="00CA7521" w:rsidRDefault="00CA7521" w:rsidP="006229BC">
      <w:pPr>
        <w:spacing w:after="0" w:line="23" w:lineRule="atLeast"/>
        <w:ind w:firstLine="709"/>
        <w:contextualSpacing/>
        <w:jc w:val="both"/>
        <w:rPr>
          <w:rFonts w:ascii="Times New Roman" w:hAnsi="Times New Roman"/>
          <w:sz w:val="28"/>
          <w:szCs w:val="28"/>
        </w:rPr>
      </w:pPr>
      <w:r w:rsidRPr="00CA7521">
        <w:rPr>
          <w:rFonts w:ascii="Times New Roman" w:hAnsi="Times New Roman"/>
          <w:sz w:val="28"/>
          <w:szCs w:val="28"/>
        </w:rPr>
        <w:t>Бесконечность</w:t>
      </w:r>
    </w:p>
    <w:p w:rsidR="00CA7521" w:rsidRPr="00CA7521" w:rsidRDefault="00CA7521" w:rsidP="006229BC">
      <w:pPr>
        <w:spacing w:after="0" w:line="23" w:lineRule="atLeast"/>
        <w:ind w:firstLine="709"/>
        <w:contextualSpacing/>
        <w:jc w:val="both"/>
        <w:rPr>
          <w:rFonts w:ascii="Times New Roman" w:hAnsi="Times New Roman"/>
          <w:b/>
          <w:sz w:val="28"/>
          <w:szCs w:val="28"/>
        </w:rPr>
      </w:pPr>
    </w:p>
    <w:p w:rsidR="00CA7521" w:rsidRPr="00CA7521" w:rsidRDefault="00CA7521" w:rsidP="006229BC">
      <w:pPr>
        <w:pStyle w:val="a7"/>
        <w:numPr>
          <w:ilvl w:val="0"/>
          <w:numId w:val="37"/>
        </w:numPr>
        <w:spacing w:after="0" w:line="23" w:lineRule="atLeast"/>
        <w:ind w:left="0" w:firstLine="709"/>
        <w:jc w:val="both"/>
        <w:rPr>
          <w:rFonts w:ascii="Times New Roman" w:hAnsi="Times New Roman"/>
          <w:b/>
          <w:sz w:val="28"/>
          <w:szCs w:val="28"/>
        </w:rPr>
      </w:pPr>
      <w:r w:rsidRPr="00CA7521">
        <w:rPr>
          <w:rFonts w:ascii="Times New Roman" w:hAnsi="Times New Roman"/>
          <w:b/>
          <w:sz w:val="28"/>
          <w:szCs w:val="28"/>
        </w:rPr>
        <w:t>Окружность</w:t>
      </w:r>
    </w:p>
    <w:p w:rsidR="00CA7521" w:rsidRPr="00CA7521" w:rsidRDefault="00CA7521" w:rsidP="006229BC">
      <w:pPr>
        <w:pStyle w:val="a7"/>
        <w:spacing w:after="0" w:line="23" w:lineRule="atLeast"/>
        <w:ind w:left="0" w:firstLine="709"/>
        <w:jc w:val="both"/>
        <w:rPr>
          <w:rFonts w:ascii="Times New Roman" w:hAnsi="Times New Roman"/>
          <w:sz w:val="28"/>
          <w:szCs w:val="28"/>
        </w:rPr>
      </w:pP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Гармоничная, совершенная</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Чертить, находить длину, делить</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С ней стройнее фигура</w:t>
      </w:r>
    </w:p>
    <w:p w:rsidR="00CA7521" w:rsidRDefault="00CA7521" w:rsidP="006229BC">
      <w:pPr>
        <w:pStyle w:val="a7"/>
        <w:spacing w:after="0" w:line="23" w:lineRule="atLeast"/>
        <w:ind w:left="0" w:firstLine="709"/>
        <w:jc w:val="both"/>
        <w:rPr>
          <w:rFonts w:ascii="Times New Roman" w:hAnsi="Times New Roman"/>
          <w:sz w:val="28"/>
          <w:szCs w:val="28"/>
          <w:lang w:val="en-US"/>
        </w:rPr>
      </w:pPr>
      <w:r w:rsidRPr="00CA7521">
        <w:rPr>
          <w:rFonts w:ascii="Times New Roman" w:hAnsi="Times New Roman"/>
          <w:sz w:val="28"/>
          <w:szCs w:val="28"/>
        </w:rPr>
        <w:t>Экватор</w:t>
      </w:r>
    </w:p>
    <w:p w:rsidR="00FA3025" w:rsidRPr="00FA3025" w:rsidRDefault="00FA3025" w:rsidP="006229BC">
      <w:pPr>
        <w:pStyle w:val="a7"/>
        <w:spacing w:after="0" w:line="23" w:lineRule="atLeast"/>
        <w:ind w:left="0" w:firstLine="709"/>
        <w:jc w:val="both"/>
        <w:rPr>
          <w:rFonts w:ascii="Times New Roman" w:hAnsi="Times New Roman"/>
          <w:b/>
          <w:sz w:val="28"/>
          <w:szCs w:val="28"/>
          <w:lang w:val="en-US"/>
        </w:rPr>
      </w:pPr>
    </w:p>
    <w:p w:rsidR="00CA7521" w:rsidRPr="00CA7521" w:rsidRDefault="00CA7521" w:rsidP="006229BC">
      <w:pPr>
        <w:pStyle w:val="a7"/>
        <w:numPr>
          <w:ilvl w:val="0"/>
          <w:numId w:val="37"/>
        </w:numPr>
        <w:spacing w:after="0" w:line="23" w:lineRule="atLeast"/>
        <w:ind w:left="0" w:firstLine="709"/>
        <w:jc w:val="both"/>
        <w:rPr>
          <w:rFonts w:ascii="Times New Roman" w:hAnsi="Times New Roman"/>
          <w:b/>
          <w:sz w:val="28"/>
          <w:szCs w:val="28"/>
        </w:rPr>
      </w:pPr>
      <w:r w:rsidRPr="00CA7521">
        <w:rPr>
          <w:rFonts w:ascii="Times New Roman" w:hAnsi="Times New Roman"/>
          <w:b/>
          <w:sz w:val="28"/>
          <w:szCs w:val="28"/>
        </w:rPr>
        <w:t>Круг</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Маленький, гончарный</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Находить площадь, чертить, делить</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Голова идет кругом</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Солнце</w:t>
      </w:r>
    </w:p>
    <w:p w:rsidR="00CA7521" w:rsidRPr="00CA7521" w:rsidRDefault="00CA7521" w:rsidP="006229BC">
      <w:pPr>
        <w:pStyle w:val="a7"/>
        <w:spacing w:after="0" w:line="23" w:lineRule="atLeast"/>
        <w:ind w:left="0" w:firstLine="709"/>
        <w:jc w:val="both"/>
        <w:rPr>
          <w:rFonts w:ascii="Times New Roman" w:hAnsi="Times New Roman"/>
          <w:sz w:val="28"/>
          <w:szCs w:val="28"/>
        </w:rPr>
      </w:pPr>
    </w:p>
    <w:p w:rsidR="00CA7521" w:rsidRPr="00CA7521" w:rsidRDefault="00CA7521" w:rsidP="006229BC">
      <w:pPr>
        <w:pStyle w:val="a7"/>
        <w:spacing w:after="0" w:line="23" w:lineRule="atLeast"/>
        <w:ind w:left="0" w:firstLine="709"/>
        <w:jc w:val="both"/>
        <w:rPr>
          <w:rFonts w:ascii="Times New Roman" w:hAnsi="Times New Roman"/>
          <w:b/>
          <w:sz w:val="28"/>
          <w:szCs w:val="28"/>
        </w:rPr>
      </w:pPr>
    </w:p>
    <w:p w:rsidR="00CA7521" w:rsidRPr="00CA7521" w:rsidRDefault="00CA7521" w:rsidP="006229BC">
      <w:pPr>
        <w:spacing w:after="0" w:line="23" w:lineRule="atLeast"/>
        <w:ind w:firstLine="709"/>
        <w:contextualSpacing/>
        <w:jc w:val="both"/>
        <w:rPr>
          <w:rFonts w:ascii="Times New Roman" w:hAnsi="Times New Roman"/>
          <w:b/>
          <w:sz w:val="28"/>
          <w:szCs w:val="28"/>
        </w:rPr>
      </w:pPr>
      <w:r w:rsidRPr="00CA7521">
        <w:rPr>
          <w:rFonts w:ascii="Times New Roman" w:hAnsi="Times New Roman"/>
          <w:b/>
          <w:sz w:val="28"/>
          <w:szCs w:val="28"/>
        </w:rPr>
        <w:t>Приложение 7</w:t>
      </w:r>
    </w:p>
    <w:p w:rsidR="00CA7521" w:rsidRPr="00CA7521" w:rsidRDefault="00CA7521" w:rsidP="006229BC">
      <w:pPr>
        <w:spacing w:after="0" w:line="23" w:lineRule="atLeast"/>
        <w:ind w:firstLine="709"/>
        <w:jc w:val="both"/>
        <w:rPr>
          <w:rFonts w:ascii="Times New Roman" w:hAnsi="Times New Roman"/>
          <w:b/>
          <w:sz w:val="28"/>
          <w:szCs w:val="28"/>
        </w:rPr>
      </w:pPr>
    </w:p>
    <w:p w:rsidR="00CA7521" w:rsidRPr="00CA7521" w:rsidRDefault="00FA3025" w:rsidP="006229BC">
      <w:pPr>
        <w:spacing w:after="0" w:line="23" w:lineRule="atLeast"/>
        <w:ind w:firstLine="709"/>
        <w:jc w:val="both"/>
        <w:rPr>
          <w:rFonts w:ascii="Times New Roman" w:hAnsi="Times New Roman"/>
          <w:sz w:val="28"/>
          <w:szCs w:val="28"/>
        </w:rPr>
      </w:pPr>
      <w:r>
        <w:rPr>
          <w:rFonts w:ascii="Times New Roman" w:hAnsi="Times New Roman"/>
          <w:b/>
          <w:sz w:val="28"/>
          <w:szCs w:val="28"/>
        </w:rPr>
        <w:t xml:space="preserve">    </w:t>
      </w:r>
      <w:r w:rsidR="00CA7521" w:rsidRPr="00CA7521">
        <w:rPr>
          <w:rFonts w:ascii="Times New Roman" w:hAnsi="Times New Roman"/>
          <w:b/>
          <w:sz w:val="28"/>
          <w:szCs w:val="28"/>
        </w:rPr>
        <w:t xml:space="preserve"> </w:t>
      </w:r>
      <w:r w:rsidR="00CA7521" w:rsidRPr="00CA7521">
        <w:rPr>
          <w:rFonts w:ascii="Times New Roman" w:hAnsi="Times New Roman"/>
          <w:sz w:val="28"/>
          <w:szCs w:val="28"/>
        </w:rPr>
        <w:t>Пример кейса.</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Серёжа прибыл в 5в класс из другого города. В той школе он не успел изучить тему: «Признаки делимости». Надо помочь Серёже быстрее освоить этот материал. Предложите пути решения этой проблемы.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Результаты работы групп.</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1. Отобрать необходимый теоретический материал.</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2. Подобрать примеры к правилам.</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3. Составить список упражнений для закрепления.</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4. Составить обучающую самостоятельную работу обучающего и контролирующего характера. </w:t>
      </w:r>
    </w:p>
    <w:p w:rsidR="00CA7521" w:rsidRPr="00CA7521" w:rsidRDefault="00CA7521" w:rsidP="006229BC">
      <w:pPr>
        <w:pStyle w:val="a7"/>
        <w:spacing w:after="0" w:line="23" w:lineRule="atLeast"/>
        <w:ind w:left="0" w:firstLine="709"/>
        <w:jc w:val="both"/>
        <w:rPr>
          <w:rFonts w:ascii="Times New Roman" w:hAnsi="Times New Roman"/>
          <w:sz w:val="28"/>
          <w:szCs w:val="28"/>
        </w:rPr>
      </w:pPr>
      <w:r w:rsidRPr="00CA7521">
        <w:rPr>
          <w:rFonts w:ascii="Times New Roman" w:hAnsi="Times New Roman"/>
          <w:sz w:val="28"/>
          <w:szCs w:val="28"/>
        </w:rPr>
        <w:t xml:space="preserve">      Использование ИКТ в сочетании с методом проекта позволяет учащимся применять свои знания, умения, навыки, поэтому и являются одной из форм проектно-исследовательской деятельности.</w:t>
      </w:r>
    </w:p>
    <w:p w:rsidR="00CA7521" w:rsidRPr="006229BC" w:rsidRDefault="00CA7521" w:rsidP="006229BC">
      <w:pPr>
        <w:spacing w:after="0" w:line="23" w:lineRule="atLeast"/>
        <w:ind w:firstLine="709"/>
        <w:jc w:val="both"/>
        <w:rPr>
          <w:rFonts w:ascii="Times New Roman" w:hAnsi="Times New Roman"/>
          <w:b/>
          <w:sz w:val="28"/>
          <w:szCs w:val="28"/>
        </w:rPr>
      </w:pPr>
    </w:p>
    <w:p w:rsidR="0099399F" w:rsidRPr="006229BC" w:rsidRDefault="0099399F" w:rsidP="006229BC">
      <w:pPr>
        <w:spacing w:after="0" w:line="23" w:lineRule="atLeast"/>
        <w:ind w:firstLine="709"/>
        <w:jc w:val="both"/>
        <w:rPr>
          <w:rFonts w:ascii="Times New Roman" w:hAnsi="Times New Roman"/>
          <w:b/>
          <w:sz w:val="28"/>
          <w:szCs w:val="28"/>
        </w:rPr>
      </w:pPr>
    </w:p>
    <w:p w:rsidR="0099399F" w:rsidRPr="009B4C1C" w:rsidRDefault="0099399F" w:rsidP="006229BC">
      <w:pPr>
        <w:spacing w:after="0" w:line="23" w:lineRule="atLeast"/>
        <w:jc w:val="both"/>
        <w:rPr>
          <w:rFonts w:ascii="Times New Roman" w:hAnsi="Times New Roman"/>
          <w:b/>
          <w:sz w:val="28"/>
          <w:szCs w:val="28"/>
        </w:rPr>
      </w:pPr>
    </w:p>
    <w:p w:rsidR="00CA7521" w:rsidRPr="006229BC" w:rsidRDefault="00CA7521" w:rsidP="006229BC">
      <w:pPr>
        <w:pStyle w:val="af5"/>
        <w:spacing w:before="0" w:beforeAutospacing="0" w:after="0" w:afterAutospacing="0" w:line="23" w:lineRule="atLeast"/>
        <w:ind w:left="0" w:right="0" w:firstLine="709"/>
        <w:rPr>
          <w:b/>
          <w:sz w:val="28"/>
          <w:szCs w:val="28"/>
        </w:rPr>
      </w:pPr>
      <w:r w:rsidRPr="00CA7521">
        <w:rPr>
          <w:b/>
          <w:sz w:val="28"/>
          <w:szCs w:val="28"/>
        </w:rPr>
        <w:lastRenderedPageBreak/>
        <w:t>Приложение 8</w:t>
      </w:r>
    </w:p>
    <w:p w:rsidR="0099399F" w:rsidRPr="006229BC" w:rsidRDefault="0099399F" w:rsidP="006229BC">
      <w:pPr>
        <w:pStyle w:val="af5"/>
        <w:spacing w:before="0" w:beforeAutospacing="0" w:after="0" w:afterAutospacing="0" w:line="23" w:lineRule="atLeast"/>
        <w:ind w:left="0" w:right="0" w:firstLine="709"/>
        <w:rPr>
          <w:b/>
          <w:sz w:val="28"/>
          <w:szCs w:val="28"/>
        </w:rPr>
      </w:pPr>
    </w:p>
    <w:p w:rsidR="0099399F" w:rsidRPr="0099399F" w:rsidRDefault="0099399F" w:rsidP="006229BC">
      <w:pPr>
        <w:spacing w:after="0" w:line="23" w:lineRule="atLeast"/>
        <w:ind w:firstLine="709"/>
        <w:jc w:val="both"/>
        <w:rPr>
          <w:rFonts w:ascii="Times New Roman" w:eastAsia="+mn-ea" w:hAnsi="Times New Roman"/>
          <w:bCs/>
          <w:sz w:val="28"/>
          <w:szCs w:val="28"/>
        </w:rPr>
      </w:pPr>
      <w:r w:rsidRPr="00E012C5">
        <w:rPr>
          <w:rFonts w:ascii="Times New Roman" w:eastAsia="+mn-ea" w:hAnsi="Times New Roman"/>
          <w:bCs/>
          <w:sz w:val="28"/>
          <w:szCs w:val="28"/>
        </w:rPr>
        <w:t xml:space="preserve"> </w:t>
      </w:r>
      <w:r w:rsidR="00CA7521" w:rsidRPr="0099399F">
        <w:rPr>
          <w:rFonts w:ascii="Times New Roman" w:eastAsia="+mn-ea" w:hAnsi="Times New Roman"/>
          <w:bCs/>
          <w:sz w:val="28"/>
          <w:szCs w:val="28"/>
        </w:rPr>
        <w:t xml:space="preserve">Предлагаем Вам выполнить мини-проект.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eastAsia="+mn-ea" w:hAnsi="Times New Roman"/>
          <w:bCs/>
          <w:sz w:val="28"/>
          <w:szCs w:val="28"/>
        </w:rPr>
        <w:t xml:space="preserve"> </w:t>
      </w:r>
      <w:r w:rsidRPr="00CA7521">
        <w:rPr>
          <w:rFonts w:ascii="Times New Roman" w:hAnsi="Times New Roman"/>
          <w:sz w:val="28"/>
          <w:szCs w:val="28"/>
        </w:rPr>
        <w:t>То,  о чем мы с вами сегодня будем говорить, заинтересовало людей еще в VI веке до нашей эры. Наша задача - окунуться в мир треугольников.  Изображения треугольников и задачи на треугольники встречаются во многих папирусах Древней Греции и Древнего Египта.</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eastAsia="+mn-ea" w:hAnsi="Times New Roman"/>
          <w:bCs/>
          <w:sz w:val="28"/>
          <w:szCs w:val="28"/>
        </w:rPr>
        <w:t xml:space="preserve">  Кто-то из Вас будет теоретиком, кто-то исследователем, а кто-то практиком.</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Cs/>
          <w:sz w:val="28"/>
          <w:szCs w:val="28"/>
        </w:rPr>
        <w:t>1. Группа «Теоретиков»</w:t>
      </w:r>
      <w:r w:rsidRPr="00CA7521">
        <w:rPr>
          <w:rFonts w:ascii="Times New Roman" w:hAnsi="Times New Roman"/>
          <w:sz w:val="28"/>
          <w:szCs w:val="28"/>
        </w:rPr>
        <w:t xml:space="preserve"> составляет кластер по теме: «Виды треугольников», используя учебник.</w:t>
      </w:r>
    </w:p>
    <w:p w:rsidR="00CA7521" w:rsidRPr="00CA7521" w:rsidRDefault="00CA7521" w:rsidP="006229BC">
      <w:pPr>
        <w:spacing w:after="0" w:line="23" w:lineRule="atLeast"/>
        <w:ind w:firstLine="709"/>
        <w:jc w:val="both"/>
        <w:rPr>
          <w:rFonts w:ascii="Times New Roman" w:hAnsi="Times New Roman"/>
          <w:bCs/>
          <w:sz w:val="28"/>
          <w:szCs w:val="28"/>
        </w:rPr>
      </w:pPr>
      <w:r w:rsidRPr="00CA7521">
        <w:rPr>
          <w:rFonts w:ascii="Times New Roman" w:hAnsi="Times New Roman"/>
          <w:bCs/>
          <w:sz w:val="28"/>
          <w:szCs w:val="28"/>
        </w:rPr>
        <w:t>2. Группа «Исследователи» выполняют задания по карточке.</w:t>
      </w:r>
      <w:r w:rsidRPr="00CA7521">
        <w:rPr>
          <w:rFonts w:ascii="Times New Roman" w:hAnsi="Times New Roman"/>
          <w:sz w:val="28"/>
          <w:szCs w:val="28"/>
        </w:rPr>
        <w:t xml:space="preserve">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Задача- исследование.</w:t>
      </w:r>
    </w:p>
    <w:p w:rsidR="00CA7521" w:rsidRPr="00CA7521" w:rsidRDefault="00CA7521" w:rsidP="006229BC">
      <w:pPr>
        <w:pStyle w:val="a7"/>
        <w:numPr>
          <w:ilvl w:val="0"/>
          <w:numId w:val="36"/>
        </w:numPr>
        <w:spacing w:after="0" w:line="23" w:lineRule="atLeast"/>
        <w:jc w:val="both"/>
        <w:rPr>
          <w:rFonts w:ascii="Times New Roman" w:hAnsi="Times New Roman"/>
          <w:sz w:val="28"/>
          <w:szCs w:val="28"/>
        </w:rPr>
      </w:pPr>
      <w:r w:rsidRPr="00CA7521">
        <w:rPr>
          <w:rFonts w:ascii="Times New Roman" w:hAnsi="Times New Roman"/>
          <w:sz w:val="28"/>
          <w:szCs w:val="28"/>
        </w:rPr>
        <w:t xml:space="preserve">Постройте окружность произвольного радиуса. </w:t>
      </w:r>
    </w:p>
    <w:p w:rsidR="00CA7521" w:rsidRPr="00CA7521" w:rsidRDefault="00CA7521" w:rsidP="006229BC">
      <w:pPr>
        <w:pStyle w:val="a7"/>
        <w:numPr>
          <w:ilvl w:val="0"/>
          <w:numId w:val="36"/>
        </w:numPr>
        <w:spacing w:after="0" w:line="23" w:lineRule="atLeast"/>
        <w:jc w:val="both"/>
        <w:rPr>
          <w:rFonts w:ascii="Times New Roman" w:hAnsi="Times New Roman"/>
          <w:sz w:val="28"/>
          <w:szCs w:val="28"/>
        </w:rPr>
      </w:pPr>
      <w:r w:rsidRPr="00CA7521">
        <w:rPr>
          <w:rFonts w:ascii="Times New Roman" w:hAnsi="Times New Roman"/>
          <w:sz w:val="28"/>
          <w:szCs w:val="28"/>
        </w:rPr>
        <w:t>Проведите в ней диаметр.</w:t>
      </w:r>
    </w:p>
    <w:p w:rsidR="00CA7521" w:rsidRPr="00CA7521" w:rsidRDefault="00CA7521" w:rsidP="006229BC">
      <w:pPr>
        <w:pStyle w:val="a7"/>
        <w:numPr>
          <w:ilvl w:val="0"/>
          <w:numId w:val="36"/>
        </w:numPr>
        <w:spacing w:after="0" w:line="23" w:lineRule="atLeast"/>
        <w:jc w:val="both"/>
        <w:rPr>
          <w:rFonts w:ascii="Times New Roman" w:hAnsi="Times New Roman"/>
          <w:sz w:val="28"/>
          <w:szCs w:val="28"/>
        </w:rPr>
      </w:pPr>
      <w:r w:rsidRPr="00CA7521">
        <w:rPr>
          <w:rFonts w:ascii="Times New Roman" w:hAnsi="Times New Roman"/>
          <w:sz w:val="28"/>
          <w:szCs w:val="28"/>
        </w:rPr>
        <w:t xml:space="preserve">Возьмите любую точку на окружности. </w:t>
      </w:r>
    </w:p>
    <w:p w:rsidR="00CA7521" w:rsidRPr="00CA7521" w:rsidRDefault="00CA7521" w:rsidP="006229BC">
      <w:pPr>
        <w:pStyle w:val="a7"/>
        <w:numPr>
          <w:ilvl w:val="0"/>
          <w:numId w:val="36"/>
        </w:numPr>
        <w:spacing w:after="0" w:line="23" w:lineRule="atLeast"/>
        <w:jc w:val="both"/>
        <w:rPr>
          <w:rFonts w:ascii="Times New Roman" w:hAnsi="Times New Roman"/>
          <w:sz w:val="28"/>
          <w:szCs w:val="28"/>
        </w:rPr>
      </w:pPr>
      <w:r w:rsidRPr="00CA7521">
        <w:rPr>
          <w:rFonts w:ascii="Times New Roman" w:hAnsi="Times New Roman"/>
          <w:sz w:val="28"/>
          <w:szCs w:val="28"/>
        </w:rPr>
        <w:t xml:space="preserve">Соедините отрезками эту точку с концами диаметра. </w:t>
      </w:r>
    </w:p>
    <w:p w:rsidR="00CA7521" w:rsidRPr="00E012C5" w:rsidRDefault="00CA7521" w:rsidP="006229BC">
      <w:pPr>
        <w:pStyle w:val="a7"/>
        <w:numPr>
          <w:ilvl w:val="0"/>
          <w:numId w:val="36"/>
        </w:numPr>
        <w:spacing w:after="0" w:line="23" w:lineRule="atLeast"/>
        <w:jc w:val="both"/>
        <w:rPr>
          <w:rFonts w:ascii="Times New Roman" w:hAnsi="Times New Roman"/>
          <w:sz w:val="28"/>
          <w:szCs w:val="28"/>
        </w:rPr>
      </w:pPr>
      <w:r w:rsidRPr="00CA7521">
        <w:rPr>
          <w:rFonts w:ascii="Times New Roman" w:hAnsi="Times New Roman"/>
          <w:sz w:val="28"/>
          <w:szCs w:val="28"/>
        </w:rPr>
        <w:t>Сделайте вывод. (получили треугольник, он прямоугольный)</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bCs/>
          <w:sz w:val="28"/>
          <w:szCs w:val="28"/>
        </w:rPr>
        <w:t>3. Группа «Практиков» готовит презентацию</w:t>
      </w:r>
      <w:r w:rsidRPr="00CA7521">
        <w:rPr>
          <w:rFonts w:ascii="Times New Roman" w:hAnsi="Times New Roman"/>
          <w:sz w:val="28"/>
          <w:szCs w:val="28"/>
        </w:rPr>
        <w:t xml:space="preserve"> «Треугольники в жизни человека», используя интернет.</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Защита проекта.  </w:t>
      </w:r>
    </w:p>
    <w:p w:rsidR="00CA7521" w:rsidRPr="00CA7521" w:rsidRDefault="00CA7521" w:rsidP="006229BC">
      <w:pPr>
        <w:spacing w:after="0" w:line="23" w:lineRule="atLeast"/>
        <w:ind w:firstLine="709"/>
        <w:jc w:val="both"/>
        <w:rPr>
          <w:rFonts w:ascii="Times New Roman" w:hAnsi="Times New Roman"/>
          <w:sz w:val="28"/>
          <w:szCs w:val="28"/>
        </w:rPr>
      </w:pPr>
      <w:r w:rsidRPr="00CA7521">
        <w:rPr>
          <w:rFonts w:ascii="Times New Roman" w:hAnsi="Times New Roman"/>
          <w:sz w:val="28"/>
          <w:szCs w:val="28"/>
        </w:rPr>
        <w:t xml:space="preserve">  Рефлексия.</w:t>
      </w:r>
    </w:p>
    <w:p w:rsidR="00CA7521" w:rsidRPr="00CA7521" w:rsidRDefault="00CA7521" w:rsidP="006229BC">
      <w:pPr>
        <w:pStyle w:val="Default"/>
        <w:spacing w:line="23" w:lineRule="atLeast"/>
        <w:ind w:firstLine="709"/>
        <w:jc w:val="both"/>
        <w:rPr>
          <w:sz w:val="28"/>
          <w:szCs w:val="28"/>
        </w:rPr>
      </w:pPr>
    </w:p>
    <w:p w:rsidR="00CA7521" w:rsidRPr="00CA7521" w:rsidRDefault="00CA7521" w:rsidP="006229BC">
      <w:pPr>
        <w:pStyle w:val="af5"/>
        <w:spacing w:before="0" w:beforeAutospacing="0" w:after="0" w:afterAutospacing="0" w:line="23" w:lineRule="atLeast"/>
        <w:ind w:left="0" w:right="0" w:firstLine="709"/>
        <w:rPr>
          <w:b/>
          <w:sz w:val="28"/>
          <w:szCs w:val="28"/>
        </w:rPr>
      </w:pPr>
    </w:p>
    <w:p w:rsidR="005778D8" w:rsidRPr="00CA7521" w:rsidRDefault="005778D8" w:rsidP="006229BC">
      <w:pPr>
        <w:pStyle w:val="a3"/>
        <w:spacing w:line="23" w:lineRule="atLeast"/>
        <w:ind w:firstLine="709"/>
        <w:rPr>
          <w:b/>
          <w:iCs/>
          <w:szCs w:val="28"/>
          <w:u w:val="single"/>
        </w:rPr>
      </w:pPr>
    </w:p>
    <w:p w:rsidR="00CA7521" w:rsidRPr="00CA7521" w:rsidRDefault="00CA7521" w:rsidP="006229BC">
      <w:pPr>
        <w:pStyle w:val="a3"/>
        <w:spacing w:line="23" w:lineRule="atLeast"/>
        <w:ind w:firstLine="709"/>
        <w:rPr>
          <w:b/>
          <w:iCs/>
          <w:szCs w:val="28"/>
          <w:u w:val="single"/>
        </w:rPr>
      </w:pPr>
    </w:p>
    <w:sectPr w:rsidR="00CA7521" w:rsidRPr="00CA7521" w:rsidSect="0037661F">
      <w:footerReference w:type="default" r:id="rId21"/>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26C4" w:rsidRDefault="00D426C4" w:rsidP="00F837AB">
      <w:pPr>
        <w:spacing w:after="0" w:line="240" w:lineRule="auto"/>
      </w:pPr>
      <w:r>
        <w:separator/>
      </w:r>
    </w:p>
  </w:endnote>
  <w:endnote w:type="continuationSeparator" w:id="0">
    <w:p w:rsidR="00D426C4" w:rsidRDefault="00D426C4" w:rsidP="00F837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5E82" w:rsidRDefault="00D426C4">
    <w:pPr>
      <w:pStyle w:val="af0"/>
      <w:jc w:val="right"/>
    </w:pPr>
    <w:r>
      <w:fldChar w:fldCharType="begin"/>
    </w:r>
    <w:r>
      <w:instrText>PAGE   \* MERGEFORMAT</w:instrText>
    </w:r>
    <w:r>
      <w:fldChar w:fldCharType="separate"/>
    </w:r>
    <w:r w:rsidR="006229BC">
      <w:rPr>
        <w:noProof/>
      </w:rPr>
      <w:t>32</w:t>
    </w:r>
    <w:r>
      <w:rPr>
        <w:noProof/>
      </w:rPr>
      <w:fldChar w:fldCharType="end"/>
    </w:r>
  </w:p>
  <w:p w:rsidR="00D711B3" w:rsidRDefault="00D711B3">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26C4" w:rsidRDefault="00D426C4" w:rsidP="00F837AB">
      <w:pPr>
        <w:spacing w:after="0" w:line="240" w:lineRule="auto"/>
      </w:pPr>
      <w:r>
        <w:separator/>
      </w:r>
    </w:p>
  </w:footnote>
  <w:footnote w:type="continuationSeparator" w:id="0">
    <w:p w:rsidR="00D426C4" w:rsidRDefault="00D426C4" w:rsidP="00F837A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15495"/>
    <w:multiLevelType w:val="hybridMultilevel"/>
    <w:tmpl w:val="634832EC"/>
    <w:lvl w:ilvl="0" w:tplc="ED2AF286">
      <w:start w:val="1"/>
      <w:numFmt w:val="bullet"/>
      <w:lvlText w:val="•"/>
      <w:lvlJc w:val="left"/>
      <w:pPr>
        <w:ind w:left="1620" w:hanging="360"/>
      </w:pPr>
      <w:rPr>
        <w:rFonts w:ascii="Arial" w:hAnsi="Aria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1">
    <w:nsid w:val="04A732A5"/>
    <w:multiLevelType w:val="hybridMultilevel"/>
    <w:tmpl w:val="265CFA56"/>
    <w:lvl w:ilvl="0" w:tplc="ED2AF286">
      <w:start w:val="1"/>
      <w:numFmt w:val="bullet"/>
      <w:lvlText w:val="•"/>
      <w:lvlJc w:val="left"/>
      <w:pPr>
        <w:ind w:left="1260" w:hanging="360"/>
      </w:pPr>
      <w:rPr>
        <w:rFonts w:ascii="Arial" w:hAnsi="Aria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
    <w:nsid w:val="05176213"/>
    <w:multiLevelType w:val="hybridMultilevel"/>
    <w:tmpl w:val="957426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7545755"/>
    <w:multiLevelType w:val="hybridMultilevel"/>
    <w:tmpl w:val="DF52E1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3C0630"/>
    <w:multiLevelType w:val="hybridMultilevel"/>
    <w:tmpl w:val="403C928C"/>
    <w:lvl w:ilvl="0" w:tplc="4838E6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C817421"/>
    <w:multiLevelType w:val="multilevel"/>
    <w:tmpl w:val="D196F89C"/>
    <w:lvl w:ilvl="0">
      <w:start w:val="1"/>
      <w:numFmt w:val="decimal"/>
      <w:lvlText w:val="%1."/>
      <w:lvlJc w:val="left"/>
      <w:pPr>
        <w:tabs>
          <w:tab w:val="num" w:pos="786"/>
        </w:tabs>
        <w:ind w:left="786" w:hanging="360"/>
      </w:pPr>
    </w:lvl>
    <w:lvl w:ilvl="1">
      <w:start w:val="3"/>
      <w:numFmt w:val="decimal"/>
      <w:isLgl/>
      <w:lvlText w:val="%1.%2."/>
      <w:lvlJc w:val="left"/>
      <w:pPr>
        <w:ind w:left="1287" w:hanging="360"/>
      </w:pPr>
      <w:rPr>
        <w:rFonts w:hint="default"/>
      </w:rPr>
    </w:lvl>
    <w:lvl w:ilvl="2">
      <w:start w:val="1"/>
      <w:numFmt w:val="decimal"/>
      <w:isLgl/>
      <w:lvlText w:val="%1.%2.%3."/>
      <w:lvlJc w:val="left"/>
      <w:pPr>
        <w:ind w:left="2148" w:hanging="720"/>
      </w:pPr>
      <w:rPr>
        <w:rFonts w:hint="default"/>
      </w:rPr>
    </w:lvl>
    <w:lvl w:ilvl="3">
      <w:start w:val="1"/>
      <w:numFmt w:val="decimal"/>
      <w:isLgl/>
      <w:lvlText w:val="%1.%2.%3.%4."/>
      <w:lvlJc w:val="left"/>
      <w:pPr>
        <w:ind w:left="2649" w:hanging="720"/>
      </w:pPr>
      <w:rPr>
        <w:rFonts w:hint="default"/>
      </w:rPr>
    </w:lvl>
    <w:lvl w:ilvl="4">
      <w:start w:val="1"/>
      <w:numFmt w:val="decimal"/>
      <w:isLgl/>
      <w:lvlText w:val="%1.%2.%3.%4.%5."/>
      <w:lvlJc w:val="left"/>
      <w:pPr>
        <w:ind w:left="3510" w:hanging="1080"/>
      </w:pPr>
      <w:rPr>
        <w:rFonts w:hint="default"/>
      </w:rPr>
    </w:lvl>
    <w:lvl w:ilvl="5">
      <w:start w:val="1"/>
      <w:numFmt w:val="decimal"/>
      <w:isLgl/>
      <w:lvlText w:val="%1.%2.%3.%4.%5.%6."/>
      <w:lvlJc w:val="left"/>
      <w:pPr>
        <w:ind w:left="4011" w:hanging="1080"/>
      </w:pPr>
      <w:rPr>
        <w:rFonts w:hint="default"/>
      </w:rPr>
    </w:lvl>
    <w:lvl w:ilvl="6">
      <w:start w:val="1"/>
      <w:numFmt w:val="decimal"/>
      <w:isLgl/>
      <w:lvlText w:val="%1.%2.%3.%4.%5.%6.%7."/>
      <w:lvlJc w:val="left"/>
      <w:pPr>
        <w:ind w:left="4872" w:hanging="1440"/>
      </w:pPr>
      <w:rPr>
        <w:rFonts w:hint="default"/>
      </w:rPr>
    </w:lvl>
    <w:lvl w:ilvl="7">
      <w:start w:val="1"/>
      <w:numFmt w:val="decimal"/>
      <w:isLgl/>
      <w:lvlText w:val="%1.%2.%3.%4.%5.%6.%7.%8."/>
      <w:lvlJc w:val="left"/>
      <w:pPr>
        <w:ind w:left="5373" w:hanging="1440"/>
      </w:pPr>
      <w:rPr>
        <w:rFonts w:hint="default"/>
      </w:rPr>
    </w:lvl>
    <w:lvl w:ilvl="8">
      <w:start w:val="1"/>
      <w:numFmt w:val="decimal"/>
      <w:isLgl/>
      <w:lvlText w:val="%1.%2.%3.%4.%5.%6.%7.%8.%9."/>
      <w:lvlJc w:val="left"/>
      <w:pPr>
        <w:ind w:left="6234" w:hanging="1800"/>
      </w:pPr>
      <w:rPr>
        <w:rFonts w:hint="default"/>
      </w:rPr>
    </w:lvl>
  </w:abstractNum>
  <w:abstractNum w:abstractNumId="6">
    <w:nsid w:val="10C765A4"/>
    <w:multiLevelType w:val="multilevel"/>
    <w:tmpl w:val="1038B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28E752E"/>
    <w:multiLevelType w:val="hybridMultilevel"/>
    <w:tmpl w:val="445A8C16"/>
    <w:lvl w:ilvl="0" w:tplc="04190011">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3F8516A"/>
    <w:multiLevelType w:val="hybridMultilevel"/>
    <w:tmpl w:val="6AC21C16"/>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9">
    <w:nsid w:val="15A75E2A"/>
    <w:multiLevelType w:val="hybridMultilevel"/>
    <w:tmpl w:val="8214DA8E"/>
    <w:lvl w:ilvl="0" w:tplc="2BA4AF28">
      <w:start w:val="1"/>
      <w:numFmt w:val="bullet"/>
      <w:lvlText w:val=""/>
      <w:lvlJc w:val="left"/>
      <w:pPr>
        <w:tabs>
          <w:tab w:val="num" w:pos="644"/>
        </w:tabs>
        <w:ind w:left="644" w:hanging="360"/>
      </w:pPr>
      <w:rPr>
        <w:rFonts w:ascii="Wingdings 2" w:hAnsi="Wingdings 2" w:hint="default"/>
      </w:rPr>
    </w:lvl>
    <w:lvl w:ilvl="1" w:tplc="01FED11C" w:tentative="1">
      <w:start w:val="1"/>
      <w:numFmt w:val="bullet"/>
      <w:lvlText w:val=""/>
      <w:lvlJc w:val="left"/>
      <w:pPr>
        <w:tabs>
          <w:tab w:val="num" w:pos="1440"/>
        </w:tabs>
        <w:ind w:left="1440" w:hanging="360"/>
      </w:pPr>
      <w:rPr>
        <w:rFonts w:ascii="Wingdings 2" w:hAnsi="Wingdings 2" w:hint="default"/>
      </w:rPr>
    </w:lvl>
    <w:lvl w:ilvl="2" w:tplc="CA2EDD30" w:tentative="1">
      <w:start w:val="1"/>
      <w:numFmt w:val="bullet"/>
      <w:lvlText w:val=""/>
      <w:lvlJc w:val="left"/>
      <w:pPr>
        <w:tabs>
          <w:tab w:val="num" w:pos="2160"/>
        </w:tabs>
        <w:ind w:left="2160" w:hanging="360"/>
      </w:pPr>
      <w:rPr>
        <w:rFonts w:ascii="Wingdings 2" w:hAnsi="Wingdings 2" w:hint="default"/>
      </w:rPr>
    </w:lvl>
    <w:lvl w:ilvl="3" w:tplc="290892FA" w:tentative="1">
      <w:start w:val="1"/>
      <w:numFmt w:val="bullet"/>
      <w:lvlText w:val=""/>
      <w:lvlJc w:val="left"/>
      <w:pPr>
        <w:tabs>
          <w:tab w:val="num" w:pos="2880"/>
        </w:tabs>
        <w:ind w:left="2880" w:hanging="360"/>
      </w:pPr>
      <w:rPr>
        <w:rFonts w:ascii="Wingdings 2" w:hAnsi="Wingdings 2" w:hint="default"/>
      </w:rPr>
    </w:lvl>
    <w:lvl w:ilvl="4" w:tplc="066472BA" w:tentative="1">
      <w:start w:val="1"/>
      <w:numFmt w:val="bullet"/>
      <w:lvlText w:val=""/>
      <w:lvlJc w:val="left"/>
      <w:pPr>
        <w:tabs>
          <w:tab w:val="num" w:pos="3600"/>
        </w:tabs>
        <w:ind w:left="3600" w:hanging="360"/>
      </w:pPr>
      <w:rPr>
        <w:rFonts w:ascii="Wingdings 2" w:hAnsi="Wingdings 2" w:hint="default"/>
      </w:rPr>
    </w:lvl>
    <w:lvl w:ilvl="5" w:tplc="A62C52FE" w:tentative="1">
      <w:start w:val="1"/>
      <w:numFmt w:val="bullet"/>
      <w:lvlText w:val=""/>
      <w:lvlJc w:val="left"/>
      <w:pPr>
        <w:tabs>
          <w:tab w:val="num" w:pos="4320"/>
        </w:tabs>
        <w:ind w:left="4320" w:hanging="360"/>
      </w:pPr>
      <w:rPr>
        <w:rFonts w:ascii="Wingdings 2" w:hAnsi="Wingdings 2" w:hint="default"/>
      </w:rPr>
    </w:lvl>
    <w:lvl w:ilvl="6" w:tplc="414A2A9C" w:tentative="1">
      <w:start w:val="1"/>
      <w:numFmt w:val="bullet"/>
      <w:lvlText w:val=""/>
      <w:lvlJc w:val="left"/>
      <w:pPr>
        <w:tabs>
          <w:tab w:val="num" w:pos="5040"/>
        </w:tabs>
        <w:ind w:left="5040" w:hanging="360"/>
      </w:pPr>
      <w:rPr>
        <w:rFonts w:ascii="Wingdings 2" w:hAnsi="Wingdings 2" w:hint="default"/>
      </w:rPr>
    </w:lvl>
    <w:lvl w:ilvl="7" w:tplc="FB78E8C8" w:tentative="1">
      <w:start w:val="1"/>
      <w:numFmt w:val="bullet"/>
      <w:lvlText w:val=""/>
      <w:lvlJc w:val="left"/>
      <w:pPr>
        <w:tabs>
          <w:tab w:val="num" w:pos="5760"/>
        </w:tabs>
        <w:ind w:left="5760" w:hanging="360"/>
      </w:pPr>
      <w:rPr>
        <w:rFonts w:ascii="Wingdings 2" w:hAnsi="Wingdings 2" w:hint="default"/>
      </w:rPr>
    </w:lvl>
    <w:lvl w:ilvl="8" w:tplc="090094E4" w:tentative="1">
      <w:start w:val="1"/>
      <w:numFmt w:val="bullet"/>
      <w:lvlText w:val=""/>
      <w:lvlJc w:val="left"/>
      <w:pPr>
        <w:tabs>
          <w:tab w:val="num" w:pos="6480"/>
        </w:tabs>
        <w:ind w:left="6480" w:hanging="360"/>
      </w:pPr>
      <w:rPr>
        <w:rFonts w:ascii="Wingdings 2" w:hAnsi="Wingdings 2" w:hint="default"/>
      </w:rPr>
    </w:lvl>
  </w:abstractNum>
  <w:abstractNum w:abstractNumId="10">
    <w:nsid w:val="172F0B97"/>
    <w:multiLevelType w:val="hybridMultilevel"/>
    <w:tmpl w:val="C5608A5E"/>
    <w:lvl w:ilvl="0" w:tplc="DA463086">
      <w:start w:val="1"/>
      <w:numFmt w:val="bullet"/>
      <w:lvlText w:val="•"/>
      <w:lvlJc w:val="left"/>
      <w:pPr>
        <w:tabs>
          <w:tab w:val="num" w:pos="720"/>
        </w:tabs>
        <w:ind w:left="720" w:hanging="360"/>
      </w:pPr>
      <w:rPr>
        <w:rFonts w:ascii="Times New Roman" w:hAnsi="Times New Roman" w:hint="default"/>
      </w:rPr>
    </w:lvl>
    <w:lvl w:ilvl="1" w:tplc="FB1CF438">
      <w:start w:val="1141"/>
      <w:numFmt w:val="bullet"/>
      <w:lvlText w:val="–"/>
      <w:lvlJc w:val="left"/>
      <w:pPr>
        <w:tabs>
          <w:tab w:val="num" w:pos="1440"/>
        </w:tabs>
        <w:ind w:left="1440" w:hanging="360"/>
      </w:pPr>
      <w:rPr>
        <w:rFonts w:ascii="Times New Roman" w:hAnsi="Times New Roman" w:hint="default"/>
      </w:rPr>
    </w:lvl>
    <w:lvl w:ilvl="2" w:tplc="BF0E0CA2" w:tentative="1">
      <w:start w:val="1"/>
      <w:numFmt w:val="bullet"/>
      <w:lvlText w:val="•"/>
      <w:lvlJc w:val="left"/>
      <w:pPr>
        <w:tabs>
          <w:tab w:val="num" w:pos="2160"/>
        </w:tabs>
        <w:ind w:left="2160" w:hanging="360"/>
      </w:pPr>
      <w:rPr>
        <w:rFonts w:ascii="Times New Roman" w:hAnsi="Times New Roman" w:hint="default"/>
      </w:rPr>
    </w:lvl>
    <w:lvl w:ilvl="3" w:tplc="1200E50E" w:tentative="1">
      <w:start w:val="1"/>
      <w:numFmt w:val="bullet"/>
      <w:lvlText w:val="•"/>
      <w:lvlJc w:val="left"/>
      <w:pPr>
        <w:tabs>
          <w:tab w:val="num" w:pos="2880"/>
        </w:tabs>
        <w:ind w:left="2880" w:hanging="360"/>
      </w:pPr>
      <w:rPr>
        <w:rFonts w:ascii="Times New Roman" w:hAnsi="Times New Roman" w:hint="default"/>
      </w:rPr>
    </w:lvl>
    <w:lvl w:ilvl="4" w:tplc="DB608FD2" w:tentative="1">
      <w:start w:val="1"/>
      <w:numFmt w:val="bullet"/>
      <w:lvlText w:val="•"/>
      <w:lvlJc w:val="left"/>
      <w:pPr>
        <w:tabs>
          <w:tab w:val="num" w:pos="3600"/>
        </w:tabs>
        <w:ind w:left="3600" w:hanging="360"/>
      </w:pPr>
      <w:rPr>
        <w:rFonts w:ascii="Times New Roman" w:hAnsi="Times New Roman" w:hint="default"/>
      </w:rPr>
    </w:lvl>
    <w:lvl w:ilvl="5" w:tplc="E166C1E6" w:tentative="1">
      <w:start w:val="1"/>
      <w:numFmt w:val="bullet"/>
      <w:lvlText w:val="•"/>
      <w:lvlJc w:val="left"/>
      <w:pPr>
        <w:tabs>
          <w:tab w:val="num" w:pos="4320"/>
        </w:tabs>
        <w:ind w:left="4320" w:hanging="360"/>
      </w:pPr>
      <w:rPr>
        <w:rFonts w:ascii="Times New Roman" w:hAnsi="Times New Roman" w:hint="default"/>
      </w:rPr>
    </w:lvl>
    <w:lvl w:ilvl="6" w:tplc="3F9EDD02" w:tentative="1">
      <w:start w:val="1"/>
      <w:numFmt w:val="bullet"/>
      <w:lvlText w:val="•"/>
      <w:lvlJc w:val="left"/>
      <w:pPr>
        <w:tabs>
          <w:tab w:val="num" w:pos="5040"/>
        </w:tabs>
        <w:ind w:left="5040" w:hanging="360"/>
      </w:pPr>
      <w:rPr>
        <w:rFonts w:ascii="Times New Roman" w:hAnsi="Times New Roman" w:hint="default"/>
      </w:rPr>
    </w:lvl>
    <w:lvl w:ilvl="7" w:tplc="5096197E" w:tentative="1">
      <w:start w:val="1"/>
      <w:numFmt w:val="bullet"/>
      <w:lvlText w:val="•"/>
      <w:lvlJc w:val="left"/>
      <w:pPr>
        <w:tabs>
          <w:tab w:val="num" w:pos="5760"/>
        </w:tabs>
        <w:ind w:left="5760" w:hanging="360"/>
      </w:pPr>
      <w:rPr>
        <w:rFonts w:ascii="Times New Roman" w:hAnsi="Times New Roman" w:hint="default"/>
      </w:rPr>
    </w:lvl>
    <w:lvl w:ilvl="8" w:tplc="7B803974"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89824C3"/>
    <w:multiLevelType w:val="hybridMultilevel"/>
    <w:tmpl w:val="F57C5F4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1A0F6BCD"/>
    <w:multiLevelType w:val="hybridMultilevel"/>
    <w:tmpl w:val="B2A630EC"/>
    <w:lvl w:ilvl="0" w:tplc="22348C7C">
      <w:start w:val="1"/>
      <w:numFmt w:val="bullet"/>
      <w:lvlText w:val="-"/>
      <w:lvlJc w:val="left"/>
      <w:pPr>
        <w:tabs>
          <w:tab w:val="num" w:pos="720"/>
        </w:tabs>
        <w:ind w:left="720" w:hanging="360"/>
      </w:pPr>
      <w:rPr>
        <w:rFonts w:ascii="Times New Roman" w:hAnsi="Times New Roman" w:hint="default"/>
      </w:rPr>
    </w:lvl>
    <w:lvl w:ilvl="1" w:tplc="DB5C0236" w:tentative="1">
      <w:start w:val="1"/>
      <w:numFmt w:val="bullet"/>
      <w:lvlText w:val="-"/>
      <w:lvlJc w:val="left"/>
      <w:pPr>
        <w:tabs>
          <w:tab w:val="num" w:pos="1440"/>
        </w:tabs>
        <w:ind w:left="1440" w:hanging="360"/>
      </w:pPr>
      <w:rPr>
        <w:rFonts w:ascii="Times New Roman" w:hAnsi="Times New Roman" w:hint="default"/>
      </w:rPr>
    </w:lvl>
    <w:lvl w:ilvl="2" w:tplc="0C38411C" w:tentative="1">
      <w:start w:val="1"/>
      <w:numFmt w:val="bullet"/>
      <w:lvlText w:val="-"/>
      <w:lvlJc w:val="left"/>
      <w:pPr>
        <w:tabs>
          <w:tab w:val="num" w:pos="2160"/>
        </w:tabs>
        <w:ind w:left="2160" w:hanging="360"/>
      </w:pPr>
      <w:rPr>
        <w:rFonts w:ascii="Times New Roman" w:hAnsi="Times New Roman" w:hint="default"/>
      </w:rPr>
    </w:lvl>
    <w:lvl w:ilvl="3" w:tplc="1936AF32" w:tentative="1">
      <w:start w:val="1"/>
      <w:numFmt w:val="bullet"/>
      <w:lvlText w:val="-"/>
      <w:lvlJc w:val="left"/>
      <w:pPr>
        <w:tabs>
          <w:tab w:val="num" w:pos="2880"/>
        </w:tabs>
        <w:ind w:left="2880" w:hanging="360"/>
      </w:pPr>
      <w:rPr>
        <w:rFonts w:ascii="Times New Roman" w:hAnsi="Times New Roman" w:hint="default"/>
      </w:rPr>
    </w:lvl>
    <w:lvl w:ilvl="4" w:tplc="BD0855BE" w:tentative="1">
      <w:start w:val="1"/>
      <w:numFmt w:val="bullet"/>
      <w:lvlText w:val="-"/>
      <w:lvlJc w:val="left"/>
      <w:pPr>
        <w:tabs>
          <w:tab w:val="num" w:pos="3600"/>
        </w:tabs>
        <w:ind w:left="3600" w:hanging="360"/>
      </w:pPr>
      <w:rPr>
        <w:rFonts w:ascii="Times New Roman" w:hAnsi="Times New Roman" w:hint="default"/>
      </w:rPr>
    </w:lvl>
    <w:lvl w:ilvl="5" w:tplc="DCB6AC26" w:tentative="1">
      <w:start w:val="1"/>
      <w:numFmt w:val="bullet"/>
      <w:lvlText w:val="-"/>
      <w:lvlJc w:val="left"/>
      <w:pPr>
        <w:tabs>
          <w:tab w:val="num" w:pos="4320"/>
        </w:tabs>
        <w:ind w:left="4320" w:hanging="360"/>
      </w:pPr>
      <w:rPr>
        <w:rFonts w:ascii="Times New Roman" w:hAnsi="Times New Roman" w:hint="default"/>
      </w:rPr>
    </w:lvl>
    <w:lvl w:ilvl="6" w:tplc="E2AECB6E" w:tentative="1">
      <w:start w:val="1"/>
      <w:numFmt w:val="bullet"/>
      <w:lvlText w:val="-"/>
      <w:lvlJc w:val="left"/>
      <w:pPr>
        <w:tabs>
          <w:tab w:val="num" w:pos="5040"/>
        </w:tabs>
        <w:ind w:left="5040" w:hanging="360"/>
      </w:pPr>
      <w:rPr>
        <w:rFonts w:ascii="Times New Roman" w:hAnsi="Times New Roman" w:hint="default"/>
      </w:rPr>
    </w:lvl>
    <w:lvl w:ilvl="7" w:tplc="E78EC74C" w:tentative="1">
      <w:start w:val="1"/>
      <w:numFmt w:val="bullet"/>
      <w:lvlText w:val="-"/>
      <w:lvlJc w:val="left"/>
      <w:pPr>
        <w:tabs>
          <w:tab w:val="num" w:pos="5760"/>
        </w:tabs>
        <w:ind w:left="5760" w:hanging="360"/>
      </w:pPr>
      <w:rPr>
        <w:rFonts w:ascii="Times New Roman" w:hAnsi="Times New Roman" w:hint="default"/>
      </w:rPr>
    </w:lvl>
    <w:lvl w:ilvl="8" w:tplc="2320E17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DAF7AD7"/>
    <w:multiLevelType w:val="multilevel"/>
    <w:tmpl w:val="98624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E7352F3"/>
    <w:multiLevelType w:val="hybridMultilevel"/>
    <w:tmpl w:val="FF864D76"/>
    <w:lvl w:ilvl="0" w:tplc="31F013EE">
      <w:start w:val="1"/>
      <w:numFmt w:val="bullet"/>
      <w:lvlText w:val="•"/>
      <w:lvlJc w:val="left"/>
      <w:pPr>
        <w:tabs>
          <w:tab w:val="num" w:pos="720"/>
        </w:tabs>
        <w:ind w:left="720" w:hanging="360"/>
      </w:pPr>
      <w:rPr>
        <w:rFonts w:ascii="Times New Roman" w:hAnsi="Times New Roman" w:hint="default"/>
      </w:rPr>
    </w:lvl>
    <w:lvl w:ilvl="1" w:tplc="17382D64" w:tentative="1">
      <w:start w:val="1"/>
      <w:numFmt w:val="bullet"/>
      <w:lvlText w:val="•"/>
      <w:lvlJc w:val="left"/>
      <w:pPr>
        <w:tabs>
          <w:tab w:val="num" w:pos="1440"/>
        </w:tabs>
        <w:ind w:left="1440" w:hanging="360"/>
      </w:pPr>
      <w:rPr>
        <w:rFonts w:ascii="Times New Roman" w:hAnsi="Times New Roman" w:hint="default"/>
      </w:rPr>
    </w:lvl>
    <w:lvl w:ilvl="2" w:tplc="CD18C706" w:tentative="1">
      <w:start w:val="1"/>
      <w:numFmt w:val="bullet"/>
      <w:lvlText w:val="•"/>
      <w:lvlJc w:val="left"/>
      <w:pPr>
        <w:tabs>
          <w:tab w:val="num" w:pos="2160"/>
        </w:tabs>
        <w:ind w:left="2160" w:hanging="360"/>
      </w:pPr>
      <w:rPr>
        <w:rFonts w:ascii="Times New Roman" w:hAnsi="Times New Roman" w:hint="default"/>
      </w:rPr>
    </w:lvl>
    <w:lvl w:ilvl="3" w:tplc="C7FED6EA" w:tentative="1">
      <w:start w:val="1"/>
      <w:numFmt w:val="bullet"/>
      <w:lvlText w:val="•"/>
      <w:lvlJc w:val="left"/>
      <w:pPr>
        <w:tabs>
          <w:tab w:val="num" w:pos="2880"/>
        </w:tabs>
        <w:ind w:left="2880" w:hanging="360"/>
      </w:pPr>
      <w:rPr>
        <w:rFonts w:ascii="Times New Roman" w:hAnsi="Times New Roman" w:hint="default"/>
      </w:rPr>
    </w:lvl>
    <w:lvl w:ilvl="4" w:tplc="615A55B6" w:tentative="1">
      <w:start w:val="1"/>
      <w:numFmt w:val="bullet"/>
      <w:lvlText w:val="•"/>
      <w:lvlJc w:val="left"/>
      <w:pPr>
        <w:tabs>
          <w:tab w:val="num" w:pos="3600"/>
        </w:tabs>
        <w:ind w:left="3600" w:hanging="360"/>
      </w:pPr>
      <w:rPr>
        <w:rFonts w:ascii="Times New Roman" w:hAnsi="Times New Roman" w:hint="default"/>
      </w:rPr>
    </w:lvl>
    <w:lvl w:ilvl="5" w:tplc="831AE48A" w:tentative="1">
      <w:start w:val="1"/>
      <w:numFmt w:val="bullet"/>
      <w:lvlText w:val="•"/>
      <w:lvlJc w:val="left"/>
      <w:pPr>
        <w:tabs>
          <w:tab w:val="num" w:pos="4320"/>
        </w:tabs>
        <w:ind w:left="4320" w:hanging="360"/>
      </w:pPr>
      <w:rPr>
        <w:rFonts w:ascii="Times New Roman" w:hAnsi="Times New Roman" w:hint="default"/>
      </w:rPr>
    </w:lvl>
    <w:lvl w:ilvl="6" w:tplc="190A1A9A" w:tentative="1">
      <w:start w:val="1"/>
      <w:numFmt w:val="bullet"/>
      <w:lvlText w:val="•"/>
      <w:lvlJc w:val="left"/>
      <w:pPr>
        <w:tabs>
          <w:tab w:val="num" w:pos="5040"/>
        </w:tabs>
        <w:ind w:left="5040" w:hanging="360"/>
      </w:pPr>
      <w:rPr>
        <w:rFonts w:ascii="Times New Roman" w:hAnsi="Times New Roman" w:hint="default"/>
      </w:rPr>
    </w:lvl>
    <w:lvl w:ilvl="7" w:tplc="FFCCCA3A" w:tentative="1">
      <w:start w:val="1"/>
      <w:numFmt w:val="bullet"/>
      <w:lvlText w:val="•"/>
      <w:lvlJc w:val="left"/>
      <w:pPr>
        <w:tabs>
          <w:tab w:val="num" w:pos="5760"/>
        </w:tabs>
        <w:ind w:left="5760" w:hanging="360"/>
      </w:pPr>
      <w:rPr>
        <w:rFonts w:ascii="Times New Roman" w:hAnsi="Times New Roman" w:hint="default"/>
      </w:rPr>
    </w:lvl>
    <w:lvl w:ilvl="8" w:tplc="AA843C32" w:tentative="1">
      <w:start w:val="1"/>
      <w:numFmt w:val="bullet"/>
      <w:lvlText w:val="•"/>
      <w:lvlJc w:val="left"/>
      <w:pPr>
        <w:tabs>
          <w:tab w:val="num" w:pos="6480"/>
        </w:tabs>
        <w:ind w:left="6480" w:hanging="360"/>
      </w:pPr>
      <w:rPr>
        <w:rFonts w:ascii="Times New Roman" w:hAnsi="Times New Roman" w:hint="default"/>
      </w:rPr>
    </w:lvl>
  </w:abstractNum>
  <w:abstractNum w:abstractNumId="15">
    <w:nsid w:val="20CC6B7B"/>
    <w:multiLevelType w:val="hybridMultilevel"/>
    <w:tmpl w:val="F95CD6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5D93567"/>
    <w:multiLevelType w:val="hybridMultilevel"/>
    <w:tmpl w:val="8BD4B6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9EC721A"/>
    <w:multiLevelType w:val="hybridMultilevel"/>
    <w:tmpl w:val="1B5E3C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3BF57F8"/>
    <w:multiLevelType w:val="hybridMultilevel"/>
    <w:tmpl w:val="F7DA31A8"/>
    <w:lvl w:ilvl="0" w:tplc="04190001">
      <w:start w:val="1"/>
      <w:numFmt w:val="bullet"/>
      <w:lvlText w:val=""/>
      <w:lvlJc w:val="left"/>
      <w:pPr>
        <w:ind w:left="767" w:hanging="360"/>
      </w:pPr>
      <w:rPr>
        <w:rFonts w:ascii="Symbol" w:hAnsi="Symbol" w:hint="default"/>
      </w:rPr>
    </w:lvl>
    <w:lvl w:ilvl="1" w:tplc="04190003" w:tentative="1">
      <w:start w:val="1"/>
      <w:numFmt w:val="bullet"/>
      <w:lvlText w:val="o"/>
      <w:lvlJc w:val="left"/>
      <w:pPr>
        <w:ind w:left="1487" w:hanging="360"/>
      </w:pPr>
      <w:rPr>
        <w:rFonts w:ascii="Courier New" w:hAnsi="Courier New" w:cs="Courier New" w:hint="default"/>
      </w:rPr>
    </w:lvl>
    <w:lvl w:ilvl="2" w:tplc="04190005" w:tentative="1">
      <w:start w:val="1"/>
      <w:numFmt w:val="bullet"/>
      <w:lvlText w:val=""/>
      <w:lvlJc w:val="left"/>
      <w:pPr>
        <w:ind w:left="2207" w:hanging="360"/>
      </w:pPr>
      <w:rPr>
        <w:rFonts w:ascii="Wingdings" w:hAnsi="Wingdings" w:hint="default"/>
      </w:rPr>
    </w:lvl>
    <w:lvl w:ilvl="3" w:tplc="04190001" w:tentative="1">
      <w:start w:val="1"/>
      <w:numFmt w:val="bullet"/>
      <w:lvlText w:val=""/>
      <w:lvlJc w:val="left"/>
      <w:pPr>
        <w:ind w:left="2927" w:hanging="360"/>
      </w:pPr>
      <w:rPr>
        <w:rFonts w:ascii="Symbol" w:hAnsi="Symbol" w:hint="default"/>
      </w:rPr>
    </w:lvl>
    <w:lvl w:ilvl="4" w:tplc="04190003" w:tentative="1">
      <w:start w:val="1"/>
      <w:numFmt w:val="bullet"/>
      <w:lvlText w:val="o"/>
      <w:lvlJc w:val="left"/>
      <w:pPr>
        <w:ind w:left="3647" w:hanging="360"/>
      </w:pPr>
      <w:rPr>
        <w:rFonts w:ascii="Courier New" w:hAnsi="Courier New" w:cs="Courier New" w:hint="default"/>
      </w:rPr>
    </w:lvl>
    <w:lvl w:ilvl="5" w:tplc="04190005" w:tentative="1">
      <w:start w:val="1"/>
      <w:numFmt w:val="bullet"/>
      <w:lvlText w:val=""/>
      <w:lvlJc w:val="left"/>
      <w:pPr>
        <w:ind w:left="4367" w:hanging="360"/>
      </w:pPr>
      <w:rPr>
        <w:rFonts w:ascii="Wingdings" w:hAnsi="Wingdings" w:hint="default"/>
      </w:rPr>
    </w:lvl>
    <w:lvl w:ilvl="6" w:tplc="04190001" w:tentative="1">
      <w:start w:val="1"/>
      <w:numFmt w:val="bullet"/>
      <w:lvlText w:val=""/>
      <w:lvlJc w:val="left"/>
      <w:pPr>
        <w:ind w:left="5087" w:hanging="360"/>
      </w:pPr>
      <w:rPr>
        <w:rFonts w:ascii="Symbol" w:hAnsi="Symbol" w:hint="default"/>
      </w:rPr>
    </w:lvl>
    <w:lvl w:ilvl="7" w:tplc="04190003" w:tentative="1">
      <w:start w:val="1"/>
      <w:numFmt w:val="bullet"/>
      <w:lvlText w:val="o"/>
      <w:lvlJc w:val="left"/>
      <w:pPr>
        <w:ind w:left="5807" w:hanging="360"/>
      </w:pPr>
      <w:rPr>
        <w:rFonts w:ascii="Courier New" w:hAnsi="Courier New" w:cs="Courier New" w:hint="default"/>
      </w:rPr>
    </w:lvl>
    <w:lvl w:ilvl="8" w:tplc="04190005" w:tentative="1">
      <w:start w:val="1"/>
      <w:numFmt w:val="bullet"/>
      <w:lvlText w:val=""/>
      <w:lvlJc w:val="left"/>
      <w:pPr>
        <w:ind w:left="6527" w:hanging="360"/>
      </w:pPr>
      <w:rPr>
        <w:rFonts w:ascii="Wingdings" w:hAnsi="Wingdings" w:hint="default"/>
      </w:rPr>
    </w:lvl>
  </w:abstractNum>
  <w:abstractNum w:abstractNumId="19">
    <w:nsid w:val="382050AE"/>
    <w:multiLevelType w:val="hybridMultilevel"/>
    <w:tmpl w:val="D256C89A"/>
    <w:lvl w:ilvl="0" w:tplc="5BB6E068">
      <w:start w:val="1"/>
      <w:numFmt w:val="bullet"/>
      <w:lvlText w:val="•"/>
      <w:lvlJc w:val="left"/>
      <w:pPr>
        <w:tabs>
          <w:tab w:val="num" w:pos="720"/>
        </w:tabs>
        <w:ind w:left="720" w:hanging="360"/>
      </w:pPr>
      <w:rPr>
        <w:rFonts w:ascii="Times New Roman" w:hAnsi="Times New Roman" w:hint="default"/>
      </w:rPr>
    </w:lvl>
    <w:lvl w:ilvl="1" w:tplc="B0F67F74" w:tentative="1">
      <w:start w:val="1"/>
      <w:numFmt w:val="bullet"/>
      <w:lvlText w:val="•"/>
      <w:lvlJc w:val="left"/>
      <w:pPr>
        <w:tabs>
          <w:tab w:val="num" w:pos="1440"/>
        </w:tabs>
        <w:ind w:left="1440" w:hanging="360"/>
      </w:pPr>
      <w:rPr>
        <w:rFonts w:ascii="Times New Roman" w:hAnsi="Times New Roman" w:hint="default"/>
      </w:rPr>
    </w:lvl>
    <w:lvl w:ilvl="2" w:tplc="0F36CE64" w:tentative="1">
      <w:start w:val="1"/>
      <w:numFmt w:val="bullet"/>
      <w:lvlText w:val="•"/>
      <w:lvlJc w:val="left"/>
      <w:pPr>
        <w:tabs>
          <w:tab w:val="num" w:pos="2160"/>
        </w:tabs>
        <w:ind w:left="2160" w:hanging="360"/>
      </w:pPr>
      <w:rPr>
        <w:rFonts w:ascii="Times New Roman" w:hAnsi="Times New Roman" w:hint="default"/>
      </w:rPr>
    </w:lvl>
    <w:lvl w:ilvl="3" w:tplc="4FF873FC" w:tentative="1">
      <w:start w:val="1"/>
      <w:numFmt w:val="bullet"/>
      <w:lvlText w:val="•"/>
      <w:lvlJc w:val="left"/>
      <w:pPr>
        <w:tabs>
          <w:tab w:val="num" w:pos="2880"/>
        </w:tabs>
        <w:ind w:left="2880" w:hanging="360"/>
      </w:pPr>
      <w:rPr>
        <w:rFonts w:ascii="Times New Roman" w:hAnsi="Times New Roman" w:hint="default"/>
      </w:rPr>
    </w:lvl>
    <w:lvl w:ilvl="4" w:tplc="03808F02" w:tentative="1">
      <w:start w:val="1"/>
      <w:numFmt w:val="bullet"/>
      <w:lvlText w:val="•"/>
      <w:lvlJc w:val="left"/>
      <w:pPr>
        <w:tabs>
          <w:tab w:val="num" w:pos="3600"/>
        </w:tabs>
        <w:ind w:left="3600" w:hanging="360"/>
      </w:pPr>
      <w:rPr>
        <w:rFonts w:ascii="Times New Roman" w:hAnsi="Times New Roman" w:hint="default"/>
      </w:rPr>
    </w:lvl>
    <w:lvl w:ilvl="5" w:tplc="BF6C0864" w:tentative="1">
      <w:start w:val="1"/>
      <w:numFmt w:val="bullet"/>
      <w:lvlText w:val="•"/>
      <w:lvlJc w:val="left"/>
      <w:pPr>
        <w:tabs>
          <w:tab w:val="num" w:pos="4320"/>
        </w:tabs>
        <w:ind w:left="4320" w:hanging="360"/>
      </w:pPr>
      <w:rPr>
        <w:rFonts w:ascii="Times New Roman" w:hAnsi="Times New Roman" w:hint="default"/>
      </w:rPr>
    </w:lvl>
    <w:lvl w:ilvl="6" w:tplc="2E721C84" w:tentative="1">
      <w:start w:val="1"/>
      <w:numFmt w:val="bullet"/>
      <w:lvlText w:val="•"/>
      <w:lvlJc w:val="left"/>
      <w:pPr>
        <w:tabs>
          <w:tab w:val="num" w:pos="5040"/>
        </w:tabs>
        <w:ind w:left="5040" w:hanging="360"/>
      </w:pPr>
      <w:rPr>
        <w:rFonts w:ascii="Times New Roman" w:hAnsi="Times New Roman" w:hint="default"/>
      </w:rPr>
    </w:lvl>
    <w:lvl w:ilvl="7" w:tplc="64020842" w:tentative="1">
      <w:start w:val="1"/>
      <w:numFmt w:val="bullet"/>
      <w:lvlText w:val="•"/>
      <w:lvlJc w:val="left"/>
      <w:pPr>
        <w:tabs>
          <w:tab w:val="num" w:pos="5760"/>
        </w:tabs>
        <w:ind w:left="5760" w:hanging="360"/>
      </w:pPr>
      <w:rPr>
        <w:rFonts w:ascii="Times New Roman" w:hAnsi="Times New Roman" w:hint="default"/>
      </w:rPr>
    </w:lvl>
    <w:lvl w:ilvl="8" w:tplc="2DA0A6D2"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8FE20C7"/>
    <w:multiLevelType w:val="hybridMultilevel"/>
    <w:tmpl w:val="6554C4E2"/>
    <w:lvl w:ilvl="0" w:tplc="04190005">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A2A1840"/>
    <w:multiLevelType w:val="multilevel"/>
    <w:tmpl w:val="259C5A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B295872"/>
    <w:multiLevelType w:val="hybridMultilevel"/>
    <w:tmpl w:val="FE4C2EB2"/>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189" w:hanging="360"/>
      </w:pPr>
      <w:rPr>
        <w:rFonts w:ascii="Courier New" w:hAnsi="Courier New" w:cs="Courier New" w:hint="default"/>
      </w:rPr>
    </w:lvl>
    <w:lvl w:ilvl="2" w:tplc="04190005" w:tentative="1">
      <w:start w:val="1"/>
      <w:numFmt w:val="bullet"/>
      <w:lvlText w:val=""/>
      <w:lvlJc w:val="left"/>
      <w:pPr>
        <w:ind w:left="2909" w:hanging="360"/>
      </w:pPr>
      <w:rPr>
        <w:rFonts w:ascii="Wingdings" w:hAnsi="Wingdings" w:hint="default"/>
      </w:rPr>
    </w:lvl>
    <w:lvl w:ilvl="3" w:tplc="04190001" w:tentative="1">
      <w:start w:val="1"/>
      <w:numFmt w:val="bullet"/>
      <w:lvlText w:val=""/>
      <w:lvlJc w:val="left"/>
      <w:pPr>
        <w:ind w:left="3629" w:hanging="360"/>
      </w:pPr>
      <w:rPr>
        <w:rFonts w:ascii="Symbol" w:hAnsi="Symbol" w:hint="default"/>
      </w:rPr>
    </w:lvl>
    <w:lvl w:ilvl="4" w:tplc="04190003" w:tentative="1">
      <w:start w:val="1"/>
      <w:numFmt w:val="bullet"/>
      <w:lvlText w:val="o"/>
      <w:lvlJc w:val="left"/>
      <w:pPr>
        <w:ind w:left="4349" w:hanging="360"/>
      </w:pPr>
      <w:rPr>
        <w:rFonts w:ascii="Courier New" w:hAnsi="Courier New" w:cs="Courier New" w:hint="default"/>
      </w:rPr>
    </w:lvl>
    <w:lvl w:ilvl="5" w:tplc="04190005" w:tentative="1">
      <w:start w:val="1"/>
      <w:numFmt w:val="bullet"/>
      <w:lvlText w:val=""/>
      <w:lvlJc w:val="left"/>
      <w:pPr>
        <w:ind w:left="5069" w:hanging="360"/>
      </w:pPr>
      <w:rPr>
        <w:rFonts w:ascii="Wingdings" w:hAnsi="Wingdings" w:hint="default"/>
      </w:rPr>
    </w:lvl>
    <w:lvl w:ilvl="6" w:tplc="04190001" w:tentative="1">
      <w:start w:val="1"/>
      <w:numFmt w:val="bullet"/>
      <w:lvlText w:val=""/>
      <w:lvlJc w:val="left"/>
      <w:pPr>
        <w:ind w:left="5789" w:hanging="360"/>
      </w:pPr>
      <w:rPr>
        <w:rFonts w:ascii="Symbol" w:hAnsi="Symbol" w:hint="default"/>
      </w:rPr>
    </w:lvl>
    <w:lvl w:ilvl="7" w:tplc="04190003" w:tentative="1">
      <w:start w:val="1"/>
      <w:numFmt w:val="bullet"/>
      <w:lvlText w:val="o"/>
      <w:lvlJc w:val="left"/>
      <w:pPr>
        <w:ind w:left="6509" w:hanging="360"/>
      </w:pPr>
      <w:rPr>
        <w:rFonts w:ascii="Courier New" w:hAnsi="Courier New" w:cs="Courier New" w:hint="default"/>
      </w:rPr>
    </w:lvl>
    <w:lvl w:ilvl="8" w:tplc="04190005" w:tentative="1">
      <w:start w:val="1"/>
      <w:numFmt w:val="bullet"/>
      <w:lvlText w:val=""/>
      <w:lvlJc w:val="left"/>
      <w:pPr>
        <w:ind w:left="7229" w:hanging="360"/>
      </w:pPr>
      <w:rPr>
        <w:rFonts w:ascii="Wingdings" w:hAnsi="Wingdings" w:hint="default"/>
      </w:rPr>
    </w:lvl>
  </w:abstractNum>
  <w:abstractNum w:abstractNumId="23">
    <w:nsid w:val="3CB11FF6"/>
    <w:multiLevelType w:val="hybridMultilevel"/>
    <w:tmpl w:val="4EB28C6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3E43776"/>
    <w:multiLevelType w:val="hybridMultilevel"/>
    <w:tmpl w:val="CDE43B70"/>
    <w:lvl w:ilvl="0" w:tplc="FBF4627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5">
    <w:nsid w:val="45993822"/>
    <w:multiLevelType w:val="hybridMultilevel"/>
    <w:tmpl w:val="472CEBCE"/>
    <w:lvl w:ilvl="0" w:tplc="04190001">
      <w:start w:val="1"/>
      <w:numFmt w:val="bullet"/>
      <w:lvlText w:val=""/>
      <w:lvlJc w:val="left"/>
      <w:pPr>
        <w:ind w:left="6015" w:hanging="360"/>
      </w:pPr>
      <w:rPr>
        <w:rFonts w:ascii="Symbol" w:hAnsi="Symbol" w:hint="default"/>
      </w:rPr>
    </w:lvl>
    <w:lvl w:ilvl="1" w:tplc="04190003" w:tentative="1">
      <w:start w:val="1"/>
      <w:numFmt w:val="bullet"/>
      <w:lvlText w:val="o"/>
      <w:lvlJc w:val="left"/>
      <w:pPr>
        <w:ind w:left="6735" w:hanging="360"/>
      </w:pPr>
      <w:rPr>
        <w:rFonts w:ascii="Courier New" w:hAnsi="Courier New" w:cs="Courier New" w:hint="default"/>
      </w:rPr>
    </w:lvl>
    <w:lvl w:ilvl="2" w:tplc="04190005" w:tentative="1">
      <w:start w:val="1"/>
      <w:numFmt w:val="bullet"/>
      <w:lvlText w:val=""/>
      <w:lvlJc w:val="left"/>
      <w:pPr>
        <w:ind w:left="7455" w:hanging="360"/>
      </w:pPr>
      <w:rPr>
        <w:rFonts w:ascii="Wingdings" w:hAnsi="Wingdings" w:hint="default"/>
      </w:rPr>
    </w:lvl>
    <w:lvl w:ilvl="3" w:tplc="04190001" w:tentative="1">
      <w:start w:val="1"/>
      <w:numFmt w:val="bullet"/>
      <w:lvlText w:val=""/>
      <w:lvlJc w:val="left"/>
      <w:pPr>
        <w:ind w:left="8175" w:hanging="360"/>
      </w:pPr>
      <w:rPr>
        <w:rFonts w:ascii="Symbol" w:hAnsi="Symbol" w:hint="default"/>
      </w:rPr>
    </w:lvl>
    <w:lvl w:ilvl="4" w:tplc="04190003" w:tentative="1">
      <w:start w:val="1"/>
      <w:numFmt w:val="bullet"/>
      <w:lvlText w:val="o"/>
      <w:lvlJc w:val="left"/>
      <w:pPr>
        <w:ind w:left="8895" w:hanging="360"/>
      </w:pPr>
      <w:rPr>
        <w:rFonts w:ascii="Courier New" w:hAnsi="Courier New" w:cs="Courier New" w:hint="default"/>
      </w:rPr>
    </w:lvl>
    <w:lvl w:ilvl="5" w:tplc="04190005" w:tentative="1">
      <w:start w:val="1"/>
      <w:numFmt w:val="bullet"/>
      <w:lvlText w:val=""/>
      <w:lvlJc w:val="left"/>
      <w:pPr>
        <w:ind w:left="9615" w:hanging="360"/>
      </w:pPr>
      <w:rPr>
        <w:rFonts w:ascii="Wingdings" w:hAnsi="Wingdings" w:hint="default"/>
      </w:rPr>
    </w:lvl>
    <w:lvl w:ilvl="6" w:tplc="04190001" w:tentative="1">
      <w:start w:val="1"/>
      <w:numFmt w:val="bullet"/>
      <w:lvlText w:val=""/>
      <w:lvlJc w:val="left"/>
      <w:pPr>
        <w:ind w:left="10335" w:hanging="360"/>
      </w:pPr>
      <w:rPr>
        <w:rFonts w:ascii="Symbol" w:hAnsi="Symbol" w:hint="default"/>
      </w:rPr>
    </w:lvl>
    <w:lvl w:ilvl="7" w:tplc="04190003" w:tentative="1">
      <w:start w:val="1"/>
      <w:numFmt w:val="bullet"/>
      <w:lvlText w:val="o"/>
      <w:lvlJc w:val="left"/>
      <w:pPr>
        <w:ind w:left="11055" w:hanging="360"/>
      </w:pPr>
      <w:rPr>
        <w:rFonts w:ascii="Courier New" w:hAnsi="Courier New" w:cs="Courier New" w:hint="default"/>
      </w:rPr>
    </w:lvl>
    <w:lvl w:ilvl="8" w:tplc="04190005" w:tentative="1">
      <w:start w:val="1"/>
      <w:numFmt w:val="bullet"/>
      <w:lvlText w:val=""/>
      <w:lvlJc w:val="left"/>
      <w:pPr>
        <w:ind w:left="11775" w:hanging="360"/>
      </w:pPr>
      <w:rPr>
        <w:rFonts w:ascii="Wingdings" w:hAnsi="Wingdings" w:hint="default"/>
      </w:rPr>
    </w:lvl>
  </w:abstractNum>
  <w:abstractNum w:abstractNumId="26">
    <w:nsid w:val="4BCA4729"/>
    <w:multiLevelType w:val="hybridMultilevel"/>
    <w:tmpl w:val="4282F706"/>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4320" w:hanging="360"/>
      </w:pPr>
      <w:rPr>
        <w:rFonts w:ascii="Courier New" w:hAnsi="Courier New" w:cs="Courier New" w:hint="default"/>
      </w:rPr>
    </w:lvl>
    <w:lvl w:ilvl="2" w:tplc="04190005" w:tentative="1">
      <w:start w:val="1"/>
      <w:numFmt w:val="bullet"/>
      <w:lvlText w:val=""/>
      <w:lvlJc w:val="left"/>
      <w:pPr>
        <w:ind w:left="5040" w:hanging="360"/>
      </w:pPr>
      <w:rPr>
        <w:rFonts w:ascii="Wingdings" w:hAnsi="Wingdings" w:hint="default"/>
      </w:rPr>
    </w:lvl>
    <w:lvl w:ilvl="3" w:tplc="04190001" w:tentative="1">
      <w:start w:val="1"/>
      <w:numFmt w:val="bullet"/>
      <w:lvlText w:val=""/>
      <w:lvlJc w:val="left"/>
      <w:pPr>
        <w:ind w:left="5760" w:hanging="360"/>
      </w:pPr>
      <w:rPr>
        <w:rFonts w:ascii="Symbol" w:hAnsi="Symbol" w:hint="default"/>
      </w:rPr>
    </w:lvl>
    <w:lvl w:ilvl="4" w:tplc="04190003" w:tentative="1">
      <w:start w:val="1"/>
      <w:numFmt w:val="bullet"/>
      <w:lvlText w:val="o"/>
      <w:lvlJc w:val="left"/>
      <w:pPr>
        <w:ind w:left="6480" w:hanging="360"/>
      </w:pPr>
      <w:rPr>
        <w:rFonts w:ascii="Courier New" w:hAnsi="Courier New" w:cs="Courier New" w:hint="default"/>
      </w:rPr>
    </w:lvl>
    <w:lvl w:ilvl="5" w:tplc="04190005" w:tentative="1">
      <w:start w:val="1"/>
      <w:numFmt w:val="bullet"/>
      <w:lvlText w:val=""/>
      <w:lvlJc w:val="left"/>
      <w:pPr>
        <w:ind w:left="7200" w:hanging="360"/>
      </w:pPr>
      <w:rPr>
        <w:rFonts w:ascii="Wingdings" w:hAnsi="Wingdings" w:hint="default"/>
      </w:rPr>
    </w:lvl>
    <w:lvl w:ilvl="6" w:tplc="04190001" w:tentative="1">
      <w:start w:val="1"/>
      <w:numFmt w:val="bullet"/>
      <w:lvlText w:val=""/>
      <w:lvlJc w:val="left"/>
      <w:pPr>
        <w:ind w:left="7920" w:hanging="360"/>
      </w:pPr>
      <w:rPr>
        <w:rFonts w:ascii="Symbol" w:hAnsi="Symbol" w:hint="default"/>
      </w:rPr>
    </w:lvl>
    <w:lvl w:ilvl="7" w:tplc="04190003" w:tentative="1">
      <w:start w:val="1"/>
      <w:numFmt w:val="bullet"/>
      <w:lvlText w:val="o"/>
      <w:lvlJc w:val="left"/>
      <w:pPr>
        <w:ind w:left="8640" w:hanging="360"/>
      </w:pPr>
      <w:rPr>
        <w:rFonts w:ascii="Courier New" w:hAnsi="Courier New" w:cs="Courier New" w:hint="default"/>
      </w:rPr>
    </w:lvl>
    <w:lvl w:ilvl="8" w:tplc="04190005" w:tentative="1">
      <w:start w:val="1"/>
      <w:numFmt w:val="bullet"/>
      <w:lvlText w:val=""/>
      <w:lvlJc w:val="left"/>
      <w:pPr>
        <w:ind w:left="9360" w:hanging="360"/>
      </w:pPr>
      <w:rPr>
        <w:rFonts w:ascii="Wingdings" w:hAnsi="Wingdings" w:hint="default"/>
      </w:rPr>
    </w:lvl>
  </w:abstractNum>
  <w:abstractNum w:abstractNumId="27">
    <w:nsid w:val="4FAC3641"/>
    <w:multiLevelType w:val="hybridMultilevel"/>
    <w:tmpl w:val="12BABA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1236326"/>
    <w:multiLevelType w:val="multilevel"/>
    <w:tmpl w:val="D5E2F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26C394F"/>
    <w:multiLevelType w:val="hybridMultilevel"/>
    <w:tmpl w:val="9AF0635A"/>
    <w:lvl w:ilvl="0" w:tplc="DAFA4932">
      <w:start w:val="1"/>
      <w:numFmt w:val="bullet"/>
      <w:lvlText w:val=""/>
      <w:lvlJc w:val="left"/>
      <w:pPr>
        <w:tabs>
          <w:tab w:val="num" w:pos="720"/>
        </w:tabs>
        <w:ind w:left="720" w:hanging="360"/>
      </w:pPr>
      <w:rPr>
        <w:rFonts w:ascii="Wingdings" w:hAnsi="Wingdings" w:hint="default"/>
      </w:rPr>
    </w:lvl>
    <w:lvl w:ilvl="1" w:tplc="5C4C3490" w:tentative="1">
      <w:start w:val="1"/>
      <w:numFmt w:val="bullet"/>
      <w:lvlText w:val=""/>
      <w:lvlJc w:val="left"/>
      <w:pPr>
        <w:tabs>
          <w:tab w:val="num" w:pos="1440"/>
        </w:tabs>
        <w:ind w:left="1440" w:hanging="360"/>
      </w:pPr>
      <w:rPr>
        <w:rFonts w:ascii="Wingdings" w:hAnsi="Wingdings" w:hint="default"/>
      </w:rPr>
    </w:lvl>
    <w:lvl w:ilvl="2" w:tplc="0A28F3CA" w:tentative="1">
      <w:start w:val="1"/>
      <w:numFmt w:val="bullet"/>
      <w:lvlText w:val=""/>
      <w:lvlJc w:val="left"/>
      <w:pPr>
        <w:tabs>
          <w:tab w:val="num" w:pos="2160"/>
        </w:tabs>
        <w:ind w:left="2160" w:hanging="360"/>
      </w:pPr>
      <w:rPr>
        <w:rFonts w:ascii="Wingdings" w:hAnsi="Wingdings" w:hint="default"/>
      </w:rPr>
    </w:lvl>
    <w:lvl w:ilvl="3" w:tplc="2996A914" w:tentative="1">
      <w:start w:val="1"/>
      <w:numFmt w:val="bullet"/>
      <w:lvlText w:val=""/>
      <w:lvlJc w:val="left"/>
      <w:pPr>
        <w:tabs>
          <w:tab w:val="num" w:pos="2880"/>
        </w:tabs>
        <w:ind w:left="2880" w:hanging="360"/>
      </w:pPr>
      <w:rPr>
        <w:rFonts w:ascii="Wingdings" w:hAnsi="Wingdings" w:hint="default"/>
      </w:rPr>
    </w:lvl>
    <w:lvl w:ilvl="4" w:tplc="D12E8DDE" w:tentative="1">
      <w:start w:val="1"/>
      <w:numFmt w:val="bullet"/>
      <w:lvlText w:val=""/>
      <w:lvlJc w:val="left"/>
      <w:pPr>
        <w:tabs>
          <w:tab w:val="num" w:pos="3600"/>
        </w:tabs>
        <w:ind w:left="3600" w:hanging="360"/>
      </w:pPr>
      <w:rPr>
        <w:rFonts w:ascii="Wingdings" w:hAnsi="Wingdings" w:hint="default"/>
      </w:rPr>
    </w:lvl>
    <w:lvl w:ilvl="5" w:tplc="E4C6FB8E" w:tentative="1">
      <w:start w:val="1"/>
      <w:numFmt w:val="bullet"/>
      <w:lvlText w:val=""/>
      <w:lvlJc w:val="left"/>
      <w:pPr>
        <w:tabs>
          <w:tab w:val="num" w:pos="4320"/>
        </w:tabs>
        <w:ind w:left="4320" w:hanging="360"/>
      </w:pPr>
      <w:rPr>
        <w:rFonts w:ascii="Wingdings" w:hAnsi="Wingdings" w:hint="default"/>
      </w:rPr>
    </w:lvl>
    <w:lvl w:ilvl="6" w:tplc="37063394" w:tentative="1">
      <w:start w:val="1"/>
      <w:numFmt w:val="bullet"/>
      <w:lvlText w:val=""/>
      <w:lvlJc w:val="left"/>
      <w:pPr>
        <w:tabs>
          <w:tab w:val="num" w:pos="5040"/>
        </w:tabs>
        <w:ind w:left="5040" w:hanging="360"/>
      </w:pPr>
      <w:rPr>
        <w:rFonts w:ascii="Wingdings" w:hAnsi="Wingdings" w:hint="default"/>
      </w:rPr>
    </w:lvl>
    <w:lvl w:ilvl="7" w:tplc="2684DC9E" w:tentative="1">
      <w:start w:val="1"/>
      <w:numFmt w:val="bullet"/>
      <w:lvlText w:val=""/>
      <w:lvlJc w:val="left"/>
      <w:pPr>
        <w:tabs>
          <w:tab w:val="num" w:pos="5760"/>
        </w:tabs>
        <w:ind w:left="5760" w:hanging="360"/>
      </w:pPr>
      <w:rPr>
        <w:rFonts w:ascii="Wingdings" w:hAnsi="Wingdings" w:hint="default"/>
      </w:rPr>
    </w:lvl>
    <w:lvl w:ilvl="8" w:tplc="3A367ABE" w:tentative="1">
      <w:start w:val="1"/>
      <w:numFmt w:val="bullet"/>
      <w:lvlText w:val=""/>
      <w:lvlJc w:val="left"/>
      <w:pPr>
        <w:tabs>
          <w:tab w:val="num" w:pos="6480"/>
        </w:tabs>
        <w:ind w:left="6480" w:hanging="360"/>
      </w:pPr>
      <w:rPr>
        <w:rFonts w:ascii="Wingdings" w:hAnsi="Wingdings" w:hint="default"/>
      </w:rPr>
    </w:lvl>
  </w:abstractNum>
  <w:abstractNum w:abstractNumId="30">
    <w:nsid w:val="57CE301D"/>
    <w:multiLevelType w:val="hybridMultilevel"/>
    <w:tmpl w:val="CBEA8E2A"/>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1">
    <w:nsid w:val="611771A6"/>
    <w:multiLevelType w:val="multilevel"/>
    <w:tmpl w:val="730E66DC"/>
    <w:lvl w:ilvl="0">
      <w:start w:val="2"/>
      <w:numFmt w:val="decimal"/>
      <w:lvlText w:val="%1"/>
      <w:lvlJc w:val="left"/>
      <w:pPr>
        <w:ind w:left="360" w:hanging="360"/>
      </w:pPr>
      <w:rPr>
        <w:rFonts w:hint="default"/>
      </w:rPr>
    </w:lvl>
    <w:lvl w:ilvl="1">
      <w:start w:val="1"/>
      <w:numFmt w:val="decimal"/>
      <w:lvlText w:val="%1.%2"/>
      <w:lvlJc w:val="left"/>
      <w:pPr>
        <w:ind w:left="945" w:hanging="360"/>
      </w:pPr>
      <w:rPr>
        <w:rFonts w:hint="default"/>
      </w:rPr>
    </w:lvl>
    <w:lvl w:ilvl="2">
      <w:start w:val="1"/>
      <w:numFmt w:val="decimal"/>
      <w:lvlText w:val="%1.%2.%3"/>
      <w:lvlJc w:val="left"/>
      <w:pPr>
        <w:ind w:left="1890" w:hanging="720"/>
      </w:pPr>
      <w:rPr>
        <w:rFonts w:hint="default"/>
      </w:rPr>
    </w:lvl>
    <w:lvl w:ilvl="3">
      <w:start w:val="1"/>
      <w:numFmt w:val="decimal"/>
      <w:lvlText w:val="%1.%2.%3.%4"/>
      <w:lvlJc w:val="left"/>
      <w:pPr>
        <w:ind w:left="2475" w:hanging="720"/>
      </w:pPr>
      <w:rPr>
        <w:rFonts w:hint="default"/>
      </w:rPr>
    </w:lvl>
    <w:lvl w:ilvl="4">
      <w:start w:val="1"/>
      <w:numFmt w:val="decimal"/>
      <w:lvlText w:val="%1.%2.%3.%4.%5"/>
      <w:lvlJc w:val="left"/>
      <w:pPr>
        <w:ind w:left="3420" w:hanging="1080"/>
      </w:pPr>
      <w:rPr>
        <w:rFonts w:hint="default"/>
      </w:rPr>
    </w:lvl>
    <w:lvl w:ilvl="5">
      <w:start w:val="1"/>
      <w:numFmt w:val="decimal"/>
      <w:lvlText w:val="%1.%2.%3.%4.%5.%6"/>
      <w:lvlJc w:val="left"/>
      <w:pPr>
        <w:ind w:left="4005" w:hanging="1080"/>
      </w:pPr>
      <w:rPr>
        <w:rFonts w:hint="default"/>
      </w:rPr>
    </w:lvl>
    <w:lvl w:ilvl="6">
      <w:start w:val="1"/>
      <w:numFmt w:val="decimal"/>
      <w:lvlText w:val="%1.%2.%3.%4.%5.%6.%7"/>
      <w:lvlJc w:val="left"/>
      <w:pPr>
        <w:ind w:left="4950" w:hanging="1440"/>
      </w:pPr>
      <w:rPr>
        <w:rFonts w:hint="default"/>
      </w:rPr>
    </w:lvl>
    <w:lvl w:ilvl="7">
      <w:start w:val="1"/>
      <w:numFmt w:val="decimal"/>
      <w:lvlText w:val="%1.%2.%3.%4.%5.%6.%7.%8"/>
      <w:lvlJc w:val="left"/>
      <w:pPr>
        <w:ind w:left="5535" w:hanging="1440"/>
      </w:pPr>
      <w:rPr>
        <w:rFonts w:hint="default"/>
      </w:rPr>
    </w:lvl>
    <w:lvl w:ilvl="8">
      <w:start w:val="1"/>
      <w:numFmt w:val="decimal"/>
      <w:lvlText w:val="%1.%2.%3.%4.%5.%6.%7.%8.%9"/>
      <w:lvlJc w:val="left"/>
      <w:pPr>
        <w:ind w:left="6480" w:hanging="1800"/>
      </w:pPr>
      <w:rPr>
        <w:rFonts w:hint="default"/>
      </w:rPr>
    </w:lvl>
  </w:abstractNum>
  <w:abstractNum w:abstractNumId="32">
    <w:nsid w:val="617A49F7"/>
    <w:multiLevelType w:val="hybridMultilevel"/>
    <w:tmpl w:val="A44ED100"/>
    <w:lvl w:ilvl="0" w:tplc="ED2AF286">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71B54B8"/>
    <w:multiLevelType w:val="multilevel"/>
    <w:tmpl w:val="99A85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CED0723"/>
    <w:multiLevelType w:val="multilevel"/>
    <w:tmpl w:val="EDE28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A6A161C"/>
    <w:multiLevelType w:val="hybridMultilevel"/>
    <w:tmpl w:val="AE464C16"/>
    <w:lvl w:ilvl="0" w:tplc="0CF673F2">
      <w:start w:val="1"/>
      <w:numFmt w:val="decimal"/>
      <w:lvlText w:val="%1)"/>
      <w:lvlJc w:val="left"/>
      <w:pPr>
        <w:ind w:left="1070"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6">
    <w:nsid w:val="7F8732D0"/>
    <w:multiLevelType w:val="multilevel"/>
    <w:tmpl w:val="430A6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
  </w:num>
  <w:num w:numId="2">
    <w:abstractNumId w:val="11"/>
  </w:num>
  <w:num w:numId="3">
    <w:abstractNumId w:val="26"/>
  </w:num>
  <w:num w:numId="4">
    <w:abstractNumId w:val="27"/>
  </w:num>
  <w:num w:numId="5">
    <w:abstractNumId w:val="16"/>
  </w:num>
  <w:num w:numId="6">
    <w:abstractNumId w:val="25"/>
  </w:num>
  <w:num w:numId="7">
    <w:abstractNumId w:val="35"/>
  </w:num>
  <w:num w:numId="8">
    <w:abstractNumId w:val="23"/>
  </w:num>
  <w:num w:numId="9">
    <w:abstractNumId w:val="29"/>
  </w:num>
  <w:num w:numId="10">
    <w:abstractNumId w:val="18"/>
  </w:num>
  <w:num w:numId="11">
    <w:abstractNumId w:val="3"/>
  </w:num>
  <w:num w:numId="12">
    <w:abstractNumId w:val="30"/>
  </w:num>
  <w:num w:numId="13">
    <w:abstractNumId w:val="20"/>
  </w:num>
  <w:num w:numId="14">
    <w:abstractNumId w:val="14"/>
  </w:num>
  <w:num w:numId="15">
    <w:abstractNumId w:val="10"/>
  </w:num>
  <w:num w:numId="16">
    <w:abstractNumId w:val="19"/>
  </w:num>
  <w:num w:numId="17">
    <w:abstractNumId w:val="5"/>
  </w:num>
  <w:num w:numId="18">
    <w:abstractNumId w:val="22"/>
  </w:num>
  <w:num w:numId="19">
    <w:abstractNumId w:val="13"/>
  </w:num>
  <w:num w:numId="20">
    <w:abstractNumId w:val="21"/>
  </w:num>
  <w:num w:numId="21">
    <w:abstractNumId w:val="31"/>
  </w:num>
  <w:num w:numId="22">
    <w:abstractNumId w:val="2"/>
  </w:num>
  <w:num w:numId="23">
    <w:abstractNumId w:val="28"/>
  </w:num>
  <w:num w:numId="24">
    <w:abstractNumId w:val="33"/>
  </w:num>
  <w:num w:numId="25">
    <w:abstractNumId w:val="6"/>
  </w:num>
  <w:num w:numId="26">
    <w:abstractNumId w:val="36"/>
  </w:num>
  <w:num w:numId="27">
    <w:abstractNumId w:val="34"/>
  </w:num>
  <w:num w:numId="28">
    <w:abstractNumId w:val="4"/>
  </w:num>
  <w:num w:numId="29">
    <w:abstractNumId w:val="7"/>
  </w:num>
  <w:num w:numId="30">
    <w:abstractNumId w:val="8"/>
  </w:num>
  <w:num w:numId="31">
    <w:abstractNumId w:val="1"/>
  </w:num>
  <w:num w:numId="32">
    <w:abstractNumId w:val="32"/>
  </w:num>
  <w:num w:numId="33">
    <w:abstractNumId w:val="0"/>
  </w:num>
  <w:num w:numId="34">
    <w:abstractNumId w:val="9"/>
  </w:num>
  <w:num w:numId="35">
    <w:abstractNumId w:val="24"/>
  </w:num>
  <w:num w:numId="36">
    <w:abstractNumId w:val="12"/>
  </w:num>
  <w:num w:numId="3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07994"/>
    <w:rsid w:val="00047FCA"/>
    <w:rsid w:val="000630D7"/>
    <w:rsid w:val="00092C73"/>
    <w:rsid w:val="000958BB"/>
    <w:rsid w:val="000A2DB7"/>
    <w:rsid w:val="0014416E"/>
    <w:rsid w:val="001839D7"/>
    <w:rsid w:val="00192514"/>
    <w:rsid w:val="001A6603"/>
    <w:rsid w:val="001A7BDB"/>
    <w:rsid w:val="001F2768"/>
    <w:rsid w:val="00213254"/>
    <w:rsid w:val="00284071"/>
    <w:rsid w:val="002B6249"/>
    <w:rsid w:val="002D5F42"/>
    <w:rsid w:val="00325080"/>
    <w:rsid w:val="003422AB"/>
    <w:rsid w:val="00360022"/>
    <w:rsid w:val="0037661F"/>
    <w:rsid w:val="003A51E5"/>
    <w:rsid w:val="004C278A"/>
    <w:rsid w:val="00517616"/>
    <w:rsid w:val="00556BFB"/>
    <w:rsid w:val="005778D8"/>
    <w:rsid w:val="00581C53"/>
    <w:rsid w:val="005C4FD3"/>
    <w:rsid w:val="005F51A5"/>
    <w:rsid w:val="006229BC"/>
    <w:rsid w:val="006235B7"/>
    <w:rsid w:val="00641FAB"/>
    <w:rsid w:val="00690D82"/>
    <w:rsid w:val="006976FC"/>
    <w:rsid w:val="0070017F"/>
    <w:rsid w:val="00722A58"/>
    <w:rsid w:val="00747FB4"/>
    <w:rsid w:val="007B0069"/>
    <w:rsid w:val="007F2BAA"/>
    <w:rsid w:val="007F3FC5"/>
    <w:rsid w:val="008679AC"/>
    <w:rsid w:val="008E597F"/>
    <w:rsid w:val="008F0F3A"/>
    <w:rsid w:val="008F483C"/>
    <w:rsid w:val="00907994"/>
    <w:rsid w:val="00910855"/>
    <w:rsid w:val="00937DC6"/>
    <w:rsid w:val="00937FAA"/>
    <w:rsid w:val="00962A31"/>
    <w:rsid w:val="009645FB"/>
    <w:rsid w:val="009841EA"/>
    <w:rsid w:val="0099399F"/>
    <w:rsid w:val="00995A4E"/>
    <w:rsid w:val="009B4C1C"/>
    <w:rsid w:val="009B6A7F"/>
    <w:rsid w:val="00A00205"/>
    <w:rsid w:val="00A32CCB"/>
    <w:rsid w:val="00A431D5"/>
    <w:rsid w:val="00A50A85"/>
    <w:rsid w:val="00AA6AA2"/>
    <w:rsid w:val="00AE246A"/>
    <w:rsid w:val="00B25FEC"/>
    <w:rsid w:val="00BC6150"/>
    <w:rsid w:val="00BE0254"/>
    <w:rsid w:val="00C00C0E"/>
    <w:rsid w:val="00C96607"/>
    <w:rsid w:val="00CA7521"/>
    <w:rsid w:val="00CD3A45"/>
    <w:rsid w:val="00CE5BA0"/>
    <w:rsid w:val="00D426C4"/>
    <w:rsid w:val="00D711B3"/>
    <w:rsid w:val="00D764C5"/>
    <w:rsid w:val="00D8012A"/>
    <w:rsid w:val="00D86073"/>
    <w:rsid w:val="00D97228"/>
    <w:rsid w:val="00D97589"/>
    <w:rsid w:val="00DE7380"/>
    <w:rsid w:val="00DF5D26"/>
    <w:rsid w:val="00E012C5"/>
    <w:rsid w:val="00E35E82"/>
    <w:rsid w:val="00E5300B"/>
    <w:rsid w:val="00EE63E1"/>
    <w:rsid w:val="00F0425F"/>
    <w:rsid w:val="00F837AB"/>
    <w:rsid w:val="00F9145F"/>
    <w:rsid w:val="00FA3025"/>
    <w:rsid w:val="00FA34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8"/>
    <o:shapelayout v:ext="edit">
      <o:idmap v:ext="edit" data="1"/>
      <o:rules v:ext="edit">
        <o:r id="V:Rule1" type="connector" idref="#_x0000_s1027"/>
        <o:r id="V:Rule2" type="connector" idref="#_x0000_s1043"/>
        <o:r id="V:Rule3" type="connector" idref="#_x0000_s1026"/>
        <o:r id="V:Rule4" type="connector" idref="#_x0000_s1042"/>
        <o:r id="V:Rule5" type="connector" idref="#_x0000_s1038"/>
        <o:r id="V:Rule6" type="connector" idref="#_x0000_s1044"/>
        <o:r id="V:Rule7" type="connector" idref="#_x0000_s1039"/>
        <o:r id="V:Rule8" type="connector" idref="#_x0000_s1052"/>
        <o:r id="V:Rule9" type="connector" idref="#_x0000_s1053"/>
        <o:r id="V:Rule10" type="connector" idref="#_x0000_s1055"/>
        <o:r id="V:Rule11" type="connector" idref="#_x0000_s1054"/>
        <o:r id="V:Rule12" type="connector" idref="#_x0000_s1041"/>
        <o:r id="V:Rule13" type="connector" idref="#_x0000_s1040"/>
        <o:r id="V:Rule14" type="connector" idref="#_x0000_s1056"/>
        <o:r id="V:Rule15" type="connector" idref="#_x0000_s105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sz w:val="22"/>
      <w:szCs w:val="22"/>
    </w:rPr>
  </w:style>
  <w:style w:type="paragraph" w:styleId="1">
    <w:name w:val="heading 1"/>
    <w:basedOn w:val="a"/>
    <w:next w:val="a"/>
    <w:link w:val="10"/>
    <w:qFormat/>
    <w:rsid w:val="00CA7521"/>
    <w:pPr>
      <w:keepNext/>
      <w:spacing w:after="0" w:line="240" w:lineRule="auto"/>
      <w:outlineLvl w:val="0"/>
    </w:pPr>
    <w:rPr>
      <w:rFonts w:ascii="Times New Roman" w:hAnsi="Times New Roman"/>
      <w:bCs/>
      <w:sz w:val="28"/>
      <w:szCs w:val="28"/>
    </w:rPr>
  </w:style>
  <w:style w:type="paragraph" w:styleId="3">
    <w:name w:val="heading 3"/>
    <w:basedOn w:val="a"/>
    <w:next w:val="a"/>
    <w:link w:val="30"/>
    <w:uiPriority w:val="9"/>
    <w:semiHidden/>
    <w:unhideWhenUsed/>
    <w:qFormat/>
    <w:rsid w:val="00CA7521"/>
    <w:pPr>
      <w:keepNext/>
      <w:keepLines/>
      <w:spacing w:before="200" w:after="0"/>
      <w:outlineLvl w:val="2"/>
    </w:pPr>
    <w:rPr>
      <w:rFonts w:ascii="Cambria" w:hAnsi="Cambria"/>
      <w:b/>
      <w:bCs/>
      <w:color w:val="4F81BD"/>
    </w:rPr>
  </w:style>
  <w:style w:type="paragraph" w:styleId="4">
    <w:name w:val="heading 4"/>
    <w:basedOn w:val="a"/>
    <w:next w:val="a"/>
    <w:link w:val="40"/>
    <w:uiPriority w:val="9"/>
    <w:semiHidden/>
    <w:unhideWhenUsed/>
    <w:qFormat/>
    <w:rsid w:val="00CA7521"/>
    <w:pPr>
      <w:keepNext/>
      <w:keepLines/>
      <w:spacing w:before="200" w:after="0"/>
      <w:outlineLvl w:val="3"/>
    </w:pPr>
    <w:rPr>
      <w:rFonts w:ascii="Cambria" w:hAnsi="Cambria"/>
      <w:b/>
      <w:bCs/>
      <w:i/>
      <w:iCs/>
      <w:color w:val="4F81BD"/>
    </w:rPr>
  </w:style>
  <w:style w:type="paragraph" w:styleId="9">
    <w:name w:val="heading 9"/>
    <w:basedOn w:val="a"/>
    <w:next w:val="a"/>
    <w:link w:val="90"/>
    <w:qFormat/>
    <w:rsid w:val="00CA7521"/>
    <w:pPr>
      <w:spacing w:before="240" w:after="60" w:line="240" w:lineRule="auto"/>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CA7521"/>
    <w:rPr>
      <w:rFonts w:ascii="Times New Roman" w:hAnsi="Times New Roman"/>
      <w:bCs/>
      <w:sz w:val="28"/>
      <w:szCs w:val="28"/>
    </w:rPr>
  </w:style>
  <w:style w:type="character" w:customStyle="1" w:styleId="40">
    <w:name w:val="Заголовок 4 Знак"/>
    <w:link w:val="4"/>
    <w:uiPriority w:val="9"/>
    <w:semiHidden/>
    <w:rsid w:val="00CA7521"/>
    <w:rPr>
      <w:rFonts w:ascii="Cambria" w:hAnsi="Cambria"/>
      <w:b/>
      <w:bCs/>
      <w:i/>
      <w:iCs/>
      <w:color w:val="4F81BD"/>
      <w:sz w:val="22"/>
      <w:szCs w:val="22"/>
    </w:rPr>
  </w:style>
  <w:style w:type="character" w:customStyle="1" w:styleId="90">
    <w:name w:val="Заголовок 9 Знак"/>
    <w:link w:val="9"/>
    <w:rsid w:val="00CA7521"/>
    <w:rPr>
      <w:rFonts w:ascii="Arial" w:hAnsi="Arial" w:cs="Arial"/>
      <w:sz w:val="22"/>
      <w:szCs w:val="22"/>
    </w:rPr>
  </w:style>
  <w:style w:type="paragraph" w:styleId="a3">
    <w:name w:val="Body Text"/>
    <w:basedOn w:val="a"/>
    <w:link w:val="a4"/>
    <w:uiPriority w:val="99"/>
    <w:rsid w:val="007B0069"/>
    <w:pPr>
      <w:spacing w:after="0" w:line="240" w:lineRule="auto"/>
      <w:jc w:val="both"/>
    </w:pPr>
    <w:rPr>
      <w:rFonts w:ascii="Times New Roman" w:hAnsi="Times New Roman"/>
      <w:sz w:val="28"/>
      <w:szCs w:val="24"/>
    </w:rPr>
  </w:style>
  <w:style w:type="character" w:customStyle="1" w:styleId="a4">
    <w:name w:val="Основной текст Знак"/>
    <w:link w:val="a3"/>
    <w:uiPriority w:val="99"/>
    <w:rsid w:val="007B0069"/>
    <w:rPr>
      <w:rFonts w:ascii="Times New Roman" w:hAnsi="Times New Roman"/>
      <w:sz w:val="28"/>
      <w:szCs w:val="24"/>
    </w:rPr>
  </w:style>
  <w:style w:type="paragraph" w:styleId="a5">
    <w:name w:val="Title"/>
    <w:basedOn w:val="a"/>
    <w:link w:val="a6"/>
    <w:qFormat/>
    <w:rsid w:val="00517616"/>
    <w:pPr>
      <w:spacing w:after="0" w:line="240" w:lineRule="auto"/>
      <w:jc w:val="center"/>
    </w:pPr>
    <w:rPr>
      <w:rFonts w:ascii="Times New Roman" w:hAnsi="Times New Roman"/>
      <w:b/>
      <w:sz w:val="36"/>
      <w:szCs w:val="20"/>
    </w:rPr>
  </w:style>
  <w:style w:type="character" w:customStyle="1" w:styleId="a6">
    <w:name w:val="Название Знак"/>
    <w:link w:val="a5"/>
    <w:rsid w:val="00517616"/>
    <w:rPr>
      <w:rFonts w:ascii="Times New Roman" w:hAnsi="Times New Roman"/>
      <w:b/>
      <w:sz w:val="36"/>
    </w:rPr>
  </w:style>
  <w:style w:type="paragraph" w:styleId="a7">
    <w:name w:val="List Paragraph"/>
    <w:basedOn w:val="a"/>
    <w:link w:val="a8"/>
    <w:uiPriority w:val="34"/>
    <w:qFormat/>
    <w:rsid w:val="00910855"/>
    <w:pPr>
      <w:ind w:left="720"/>
      <w:contextualSpacing/>
    </w:pPr>
  </w:style>
  <w:style w:type="character" w:customStyle="1" w:styleId="a8">
    <w:name w:val="Абзац списка Знак"/>
    <w:link w:val="a7"/>
    <w:uiPriority w:val="34"/>
    <w:rsid w:val="00CA7521"/>
    <w:rPr>
      <w:sz w:val="22"/>
      <w:szCs w:val="22"/>
    </w:rPr>
  </w:style>
  <w:style w:type="table" w:styleId="a9">
    <w:name w:val="Table Grid"/>
    <w:basedOn w:val="a1"/>
    <w:uiPriority w:val="59"/>
    <w:rsid w:val="00910855"/>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Текст выноски Знак"/>
    <w:link w:val="ab"/>
    <w:uiPriority w:val="99"/>
    <w:semiHidden/>
    <w:rsid w:val="006235B7"/>
    <w:rPr>
      <w:rFonts w:ascii="Tahoma" w:eastAsia="Times New Roman" w:hAnsi="Tahoma" w:cs="Tahoma"/>
      <w:sz w:val="16"/>
      <w:szCs w:val="16"/>
    </w:rPr>
  </w:style>
  <w:style w:type="paragraph" w:styleId="ab">
    <w:name w:val="Balloon Text"/>
    <w:basedOn w:val="a"/>
    <w:link w:val="aa"/>
    <w:uiPriority w:val="99"/>
    <w:semiHidden/>
    <w:unhideWhenUsed/>
    <w:rsid w:val="006235B7"/>
    <w:pPr>
      <w:spacing w:after="0" w:line="240" w:lineRule="auto"/>
    </w:pPr>
    <w:rPr>
      <w:rFonts w:ascii="Tahoma" w:hAnsi="Tahoma"/>
      <w:sz w:val="16"/>
      <w:szCs w:val="16"/>
    </w:rPr>
  </w:style>
  <w:style w:type="paragraph" w:styleId="ac">
    <w:name w:val="No Spacing"/>
    <w:basedOn w:val="a"/>
    <w:link w:val="ad"/>
    <w:uiPriority w:val="99"/>
    <w:qFormat/>
    <w:rsid w:val="006235B7"/>
    <w:pPr>
      <w:spacing w:after="0" w:line="240" w:lineRule="auto"/>
    </w:pPr>
    <w:rPr>
      <w:i/>
      <w:iCs/>
      <w:sz w:val="20"/>
      <w:szCs w:val="20"/>
      <w:lang w:eastAsia="en-US"/>
    </w:rPr>
  </w:style>
  <w:style w:type="character" w:customStyle="1" w:styleId="ad">
    <w:name w:val="Без интервала Знак"/>
    <w:link w:val="ac"/>
    <w:uiPriority w:val="99"/>
    <w:rsid w:val="006235B7"/>
    <w:rPr>
      <w:rFonts w:cs="Arial"/>
      <w:i/>
      <w:iCs/>
      <w:lang w:eastAsia="en-US"/>
    </w:rPr>
  </w:style>
  <w:style w:type="character" w:customStyle="1" w:styleId="apple-style-span">
    <w:name w:val="apple-style-span"/>
    <w:basedOn w:val="a0"/>
    <w:rsid w:val="006235B7"/>
  </w:style>
  <w:style w:type="paragraph" w:styleId="ae">
    <w:name w:val="header"/>
    <w:basedOn w:val="a"/>
    <w:link w:val="af"/>
    <w:uiPriority w:val="99"/>
    <w:unhideWhenUsed/>
    <w:rsid w:val="00F837AB"/>
    <w:pPr>
      <w:tabs>
        <w:tab w:val="center" w:pos="4677"/>
        <w:tab w:val="right" w:pos="9355"/>
      </w:tabs>
    </w:pPr>
  </w:style>
  <w:style w:type="character" w:customStyle="1" w:styleId="af">
    <w:name w:val="Верхний колонтитул Знак"/>
    <w:link w:val="ae"/>
    <w:uiPriority w:val="99"/>
    <w:rsid w:val="00F837AB"/>
    <w:rPr>
      <w:sz w:val="22"/>
      <w:szCs w:val="22"/>
    </w:rPr>
  </w:style>
  <w:style w:type="paragraph" w:styleId="af0">
    <w:name w:val="footer"/>
    <w:basedOn w:val="a"/>
    <w:link w:val="af1"/>
    <w:uiPriority w:val="99"/>
    <w:unhideWhenUsed/>
    <w:rsid w:val="00F837AB"/>
    <w:pPr>
      <w:tabs>
        <w:tab w:val="center" w:pos="4677"/>
        <w:tab w:val="right" w:pos="9355"/>
      </w:tabs>
    </w:pPr>
  </w:style>
  <w:style w:type="character" w:customStyle="1" w:styleId="af1">
    <w:name w:val="Нижний колонтитул Знак"/>
    <w:link w:val="af0"/>
    <w:uiPriority w:val="99"/>
    <w:rsid w:val="00F837AB"/>
    <w:rPr>
      <w:sz w:val="22"/>
      <w:szCs w:val="22"/>
    </w:rPr>
  </w:style>
  <w:style w:type="paragraph" w:styleId="af2">
    <w:name w:val="Body Text Indent"/>
    <w:basedOn w:val="a"/>
    <w:link w:val="af3"/>
    <w:unhideWhenUsed/>
    <w:rsid w:val="00CA7521"/>
    <w:pPr>
      <w:spacing w:after="120"/>
      <w:ind w:left="283"/>
    </w:pPr>
  </w:style>
  <w:style w:type="character" w:customStyle="1" w:styleId="af3">
    <w:name w:val="Основной текст с отступом Знак"/>
    <w:link w:val="af2"/>
    <w:rsid w:val="00CA7521"/>
    <w:rPr>
      <w:sz w:val="22"/>
      <w:szCs w:val="22"/>
    </w:rPr>
  </w:style>
  <w:style w:type="character" w:customStyle="1" w:styleId="30">
    <w:name w:val="Заголовок 3 Знак"/>
    <w:link w:val="3"/>
    <w:uiPriority w:val="9"/>
    <w:semiHidden/>
    <w:rsid w:val="00CA7521"/>
    <w:rPr>
      <w:rFonts w:ascii="Cambria" w:hAnsi="Cambria"/>
      <w:b/>
      <w:bCs/>
      <w:color w:val="4F81BD"/>
      <w:sz w:val="22"/>
      <w:szCs w:val="22"/>
    </w:rPr>
  </w:style>
  <w:style w:type="character" w:styleId="af4">
    <w:name w:val="page number"/>
    <w:basedOn w:val="a0"/>
    <w:rsid w:val="00CA7521"/>
  </w:style>
  <w:style w:type="paragraph" w:styleId="af5">
    <w:name w:val="Normal (Web)"/>
    <w:basedOn w:val="a"/>
    <w:uiPriority w:val="99"/>
    <w:rsid w:val="00CA7521"/>
    <w:pPr>
      <w:spacing w:before="100" w:beforeAutospacing="1" w:after="100" w:afterAutospacing="1" w:line="240" w:lineRule="auto"/>
      <w:ind w:left="450" w:right="450" w:firstLine="600"/>
      <w:jc w:val="both"/>
    </w:pPr>
    <w:rPr>
      <w:rFonts w:ascii="Times New Roman" w:hAnsi="Times New Roman"/>
      <w:color w:val="000000"/>
      <w:sz w:val="26"/>
      <w:szCs w:val="26"/>
    </w:rPr>
  </w:style>
  <w:style w:type="paragraph" w:styleId="2">
    <w:name w:val="Body Text Indent 2"/>
    <w:basedOn w:val="a"/>
    <w:link w:val="20"/>
    <w:uiPriority w:val="99"/>
    <w:semiHidden/>
    <w:unhideWhenUsed/>
    <w:rsid w:val="00CA7521"/>
    <w:pPr>
      <w:spacing w:after="120" w:line="480" w:lineRule="auto"/>
      <w:ind w:left="283"/>
    </w:pPr>
  </w:style>
  <w:style w:type="character" w:customStyle="1" w:styleId="20">
    <w:name w:val="Основной текст с отступом 2 Знак"/>
    <w:link w:val="2"/>
    <w:uiPriority w:val="99"/>
    <w:semiHidden/>
    <w:rsid w:val="00CA7521"/>
    <w:rPr>
      <w:sz w:val="22"/>
      <w:szCs w:val="22"/>
    </w:rPr>
  </w:style>
  <w:style w:type="paragraph" w:styleId="21">
    <w:name w:val="Body Text 2"/>
    <w:basedOn w:val="a"/>
    <w:link w:val="22"/>
    <w:uiPriority w:val="99"/>
    <w:unhideWhenUsed/>
    <w:rsid w:val="00CA7521"/>
    <w:pPr>
      <w:spacing w:after="120" w:line="480" w:lineRule="auto"/>
    </w:pPr>
  </w:style>
  <w:style w:type="character" w:customStyle="1" w:styleId="22">
    <w:name w:val="Основной текст 2 Знак"/>
    <w:link w:val="21"/>
    <w:uiPriority w:val="99"/>
    <w:rsid w:val="00CA7521"/>
    <w:rPr>
      <w:sz w:val="22"/>
      <w:szCs w:val="22"/>
    </w:rPr>
  </w:style>
  <w:style w:type="paragraph" w:styleId="af6">
    <w:name w:val="Plain Text"/>
    <w:basedOn w:val="a"/>
    <w:link w:val="af7"/>
    <w:rsid w:val="00CA7521"/>
    <w:pPr>
      <w:spacing w:after="0" w:line="240" w:lineRule="auto"/>
    </w:pPr>
    <w:rPr>
      <w:rFonts w:ascii="Courier New" w:hAnsi="Courier New"/>
      <w:sz w:val="20"/>
      <w:szCs w:val="20"/>
    </w:rPr>
  </w:style>
  <w:style w:type="character" w:customStyle="1" w:styleId="af7">
    <w:name w:val="Текст Знак"/>
    <w:link w:val="af6"/>
    <w:rsid w:val="00CA7521"/>
    <w:rPr>
      <w:rFonts w:ascii="Courier New" w:hAnsi="Courier New" w:cs="Courier New"/>
    </w:rPr>
  </w:style>
  <w:style w:type="character" w:styleId="af8">
    <w:name w:val="Emphasis"/>
    <w:uiPriority w:val="20"/>
    <w:qFormat/>
    <w:rsid w:val="00CA7521"/>
    <w:rPr>
      <w:i/>
      <w:iCs/>
    </w:rPr>
  </w:style>
  <w:style w:type="paragraph" w:customStyle="1" w:styleId="msonospacing0">
    <w:name w:val="msonospacing"/>
    <w:rsid w:val="00CA7521"/>
    <w:rPr>
      <w:rFonts w:eastAsia="Calibri"/>
      <w:sz w:val="22"/>
      <w:szCs w:val="22"/>
      <w:lang w:eastAsia="en-US"/>
    </w:rPr>
  </w:style>
  <w:style w:type="character" w:styleId="af9">
    <w:name w:val="Hyperlink"/>
    <w:uiPriority w:val="99"/>
    <w:unhideWhenUsed/>
    <w:rsid w:val="00CA7521"/>
    <w:rPr>
      <w:color w:val="0000FF"/>
      <w:u w:val="single"/>
    </w:rPr>
  </w:style>
  <w:style w:type="character" w:styleId="afa">
    <w:name w:val="Strong"/>
    <w:uiPriority w:val="22"/>
    <w:qFormat/>
    <w:rsid w:val="00CA7521"/>
    <w:rPr>
      <w:b/>
      <w:bCs/>
    </w:rPr>
  </w:style>
  <w:style w:type="paragraph" w:styleId="afb">
    <w:name w:val="footnote text"/>
    <w:basedOn w:val="a"/>
    <w:link w:val="afc"/>
    <w:uiPriority w:val="99"/>
    <w:semiHidden/>
    <w:unhideWhenUsed/>
    <w:rsid w:val="00CA7521"/>
    <w:pPr>
      <w:spacing w:after="0" w:line="240" w:lineRule="auto"/>
    </w:pPr>
    <w:rPr>
      <w:sz w:val="20"/>
      <w:szCs w:val="20"/>
    </w:rPr>
  </w:style>
  <w:style w:type="character" w:customStyle="1" w:styleId="afc">
    <w:name w:val="Текст сноски Знак"/>
    <w:basedOn w:val="a0"/>
    <w:link w:val="afb"/>
    <w:uiPriority w:val="99"/>
    <w:semiHidden/>
    <w:rsid w:val="00CA7521"/>
  </w:style>
  <w:style w:type="paragraph" w:customStyle="1" w:styleId="Default">
    <w:name w:val="Default"/>
    <w:rsid w:val="00CA7521"/>
    <w:pPr>
      <w:autoSpaceDE w:val="0"/>
      <w:autoSpaceDN w:val="0"/>
      <w:adjustRightInd w:val="0"/>
    </w:pPr>
    <w:rPr>
      <w:rFonts w:ascii="Times New Roman" w:eastAsia="Calibri" w:hAnsi="Times New Roman"/>
      <w:color w:val="000000"/>
      <w:sz w:val="24"/>
      <w:szCs w:val="24"/>
      <w:lang w:eastAsia="en-US"/>
    </w:rPr>
  </w:style>
  <w:style w:type="paragraph" w:customStyle="1" w:styleId="Style1">
    <w:name w:val="Style1"/>
    <w:basedOn w:val="a"/>
    <w:uiPriority w:val="99"/>
    <w:rsid w:val="00CA7521"/>
    <w:pPr>
      <w:widowControl w:val="0"/>
      <w:autoSpaceDE w:val="0"/>
      <w:autoSpaceDN w:val="0"/>
      <w:adjustRightInd w:val="0"/>
      <w:spacing w:after="0" w:line="322" w:lineRule="exact"/>
      <w:ind w:firstLine="706"/>
    </w:pPr>
    <w:rPr>
      <w:rFonts w:ascii="Times New Roman" w:hAnsi="Times New Roman"/>
      <w:sz w:val="24"/>
      <w:szCs w:val="24"/>
    </w:rPr>
  </w:style>
  <w:style w:type="character" w:customStyle="1" w:styleId="FontStyle17">
    <w:name w:val="Font Style17"/>
    <w:uiPriority w:val="99"/>
    <w:rsid w:val="00CA7521"/>
    <w:rPr>
      <w:rFonts w:ascii="Times New Roman" w:hAnsi="Times New Roman" w:cs="Times New Roman"/>
      <w:sz w:val="26"/>
      <w:szCs w:val="26"/>
    </w:rPr>
  </w:style>
  <w:style w:type="paragraph" w:styleId="HTML">
    <w:name w:val="HTML Preformatted"/>
    <w:basedOn w:val="a"/>
    <w:link w:val="HTML0"/>
    <w:uiPriority w:val="99"/>
    <w:unhideWhenUsed/>
    <w:rsid w:val="00CA75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 w:val="20"/>
      <w:szCs w:val="20"/>
    </w:rPr>
  </w:style>
  <w:style w:type="character" w:customStyle="1" w:styleId="HTML0">
    <w:name w:val="Стандартный HTML Знак"/>
    <w:link w:val="HTML"/>
    <w:uiPriority w:val="99"/>
    <w:rsid w:val="00CA7521"/>
    <w:rPr>
      <w:rFonts w:ascii="Courier New"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0767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3675E4-16B5-4A9A-9206-EF50B73262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7877</Words>
  <Characters>44900</Characters>
  <Application>Microsoft Office Word</Application>
  <DocSecurity>0</DocSecurity>
  <Lines>374</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52672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cp:lastModifiedBy>Харчевникова Елена Львовна</cp:lastModifiedBy>
  <cp:revision>4</cp:revision>
  <dcterms:created xsi:type="dcterms:W3CDTF">2017-01-17T05:53:00Z</dcterms:created>
  <dcterms:modified xsi:type="dcterms:W3CDTF">2017-01-17T14:13:00Z</dcterms:modified>
</cp:coreProperties>
</file>